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5466" w:rsidRPr="002F7216" w:rsidRDefault="00855466" w:rsidP="00F26E2C">
      <w:pPr>
        <w:spacing w:after="0" w:line="240" w:lineRule="auto"/>
        <w:rPr>
          <w:rFonts w:ascii="Times New Roman" w:hAnsi="Times New Roman"/>
          <w:color w:val="000000"/>
          <w:szCs w:val="24"/>
        </w:rPr>
      </w:pPr>
      <w:r>
        <w:rPr>
          <w:rFonts w:ascii="Times New Roman" w:hAnsi="Times New Roman"/>
          <w:color w:val="000000"/>
          <w:szCs w:val="24"/>
          <w:lang w:val="ru-RU"/>
        </w:rPr>
        <w:t xml:space="preserve">                                                                                                                   </w:t>
      </w:r>
      <w:r w:rsidR="00573940">
        <w:rPr>
          <w:rFonts w:ascii="Times New Roman" w:hAnsi="Times New Roman"/>
          <w:color w:val="000000"/>
          <w:szCs w:val="24"/>
        </w:rPr>
        <w:t>Додаток</w:t>
      </w:r>
      <w:r w:rsidRPr="002F7216">
        <w:rPr>
          <w:rFonts w:ascii="Times New Roman" w:hAnsi="Times New Roman"/>
          <w:color w:val="000000"/>
          <w:szCs w:val="24"/>
        </w:rPr>
        <w:t xml:space="preserve">                                                                                                             </w:t>
      </w:r>
    </w:p>
    <w:p w:rsidR="00855466" w:rsidRPr="002F7216" w:rsidRDefault="00855466" w:rsidP="00F26E2C">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рішення сесії Павлоградської </w:t>
      </w:r>
    </w:p>
    <w:p w:rsidR="00855466" w:rsidRPr="002F7216" w:rsidRDefault="00855466" w:rsidP="00F26E2C">
      <w:pPr>
        <w:spacing w:after="0" w:line="240" w:lineRule="auto"/>
        <w:rPr>
          <w:rFonts w:ascii="Times New Roman" w:hAnsi="Times New Roman"/>
          <w:color w:val="000000"/>
          <w:szCs w:val="24"/>
        </w:rPr>
      </w:pPr>
      <w:r w:rsidRPr="002F7216">
        <w:rPr>
          <w:rFonts w:ascii="Times New Roman" w:hAnsi="Times New Roman"/>
          <w:color w:val="000000"/>
          <w:szCs w:val="24"/>
        </w:rPr>
        <w:t xml:space="preserve">                                                                                                   </w:t>
      </w:r>
      <w:r>
        <w:rPr>
          <w:rFonts w:ascii="Times New Roman" w:hAnsi="Times New Roman"/>
          <w:color w:val="000000"/>
          <w:szCs w:val="24"/>
          <w:lang w:val="ru-RU"/>
        </w:rPr>
        <w:t xml:space="preserve">                </w:t>
      </w:r>
      <w:r w:rsidRPr="002F7216">
        <w:rPr>
          <w:rFonts w:ascii="Times New Roman" w:hAnsi="Times New Roman"/>
          <w:color w:val="000000"/>
          <w:szCs w:val="24"/>
        </w:rPr>
        <w:t xml:space="preserve">міської ради </w:t>
      </w:r>
      <w:r w:rsidRPr="002F7216">
        <w:rPr>
          <w:rFonts w:ascii="Times New Roman" w:hAnsi="Times New Roman"/>
          <w:color w:val="000000"/>
          <w:szCs w:val="24"/>
          <w:lang w:val="en-US"/>
        </w:rPr>
        <w:t>VIII</w:t>
      </w:r>
      <w:r w:rsidRPr="002F7216">
        <w:rPr>
          <w:rFonts w:ascii="Times New Roman" w:hAnsi="Times New Roman"/>
          <w:color w:val="000000"/>
          <w:szCs w:val="24"/>
        </w:rPr>
        <w:t xml:space="preserve"> скликання</w:t>
      </w:r>
    </w:p>
    <w:p w:rsidR="00855466" w:rsidRPr="0040627E" w:rsidRDefault="00855466" w:rsidP="00F26E2C">
      <w:pPr>
        <w:spacing w:after="0" w:line="240" w:lineRule="auto"/>
        <w:rPr>
          <w:rFonts w:ascii="Times New Roman" w:hAnsi="Times New Roman"/>
          <w:color w:val="FF0000"/>
          <w:szCs w:val="24"/>
        </w:rPr>
      </w:pPr>
      <w:r w:rsidRPr="002F7216">
        <w:rPr>
          <w:rFonts w:ascii="Times New Roman" w:hAnsi="Times New Roman"/>
          <w:color w:val="000000"/>
          <w:szCs w:val="24"/>
          <w:lang w:val="ru-RU"/>
        </w:rPr>
        <w:t xml:space="preserve">                                                                     </w:t>
      </w:r>
      <w:r>
        <w:rPr>
          <w:rFonts w:ascii="Times New Roman" w:hAnsi="Times New Roman"/>
          <w:color w:val="000000"/>
          <w:szCs w:val="24"/>
          <w:lang w:val="ru-RU"/>
        </w:rPr>
        <w:t xml:space="preserve">                                              </w:t>
      </w:r>
      <w:r w:rsidRPr="002F7216">
        <w:rPr>
          <w:rFonts w:ascii="Times New Roman" w:hAnsi="Times New Roman"/>
          <w:color w:val="000000"/>
          <w:szCs w:val="24"/>
          <w:u w:val="single"/>
        </w:rPr>
        <w:t xml:space="preserve">від </w:t>
      </w:r>
      <w:r w:rsidR="0040627E">
        <w:rPr>
          <w:rFonts w:ascii="Times New Roman" w:hAnsi="Times New Roman"/>
          <w:color w:val="000000"/>
          <w:szCs w:val="24"/>
          <w:u w:val="single"/>
        </w:rPr>
        <w:t xml:space="preserve">24.05.2022 </w:t>
      </w:r>
      <w:r w:rsidRPr="002F7216">
        <w:rPr>
          <w:rFonts w:ascii="Times New Roman" w:hAnsi="Times New Roman"/>
          <w:color w:val="000000"/>
          <w:szCs w:val="24"/>
        </w:rPr>
        <w:t>№</w:t>
      </w:r>
      <w:r w:rsidRPr="00637851">
        <w:rPr>
          <w:rFonts w:ascii="Times New Roman" w:hAnsi="Times New Roman"/>
          <w:color w:val="000000"/>
          <w:szCs w:val="24"/>
          <w:lang w:val="ru-RU"/>
        </w:rPr>
        <w:t xml:space="preserve"> </w:t>
      </w:r>
      <w:r w:rsidR="00091912">
        <w:rPr>
          <w:rFonts w:ascii="Times New Roman" w:hAnsi="Times New Roman"/>
          <w:color w:val="000000"/>
          <w:szCs w:val="24"/>
          <w:u w:val="single"/>
        </w:rPr>
        <w:t>_</w:t>
      </w:r>
      <w:r w:rsidR="0040627E">
        <w:rPr>
          <w:rFonts w:ascii="Times New Roman" w:hAnsi="Times New Roman"/>
          <w:color w:val="000000"/>
          <w:szCs w:val="24"/>
          <w:u w:val="single"/>
        </w:rPr>
        <w:t>661-23/</w:t>
      </w:r>
      <w:r w:rsidR="0040627E">
        <w:rPr>
          <w:rFonts w:ascii="Times New Roman" w:hAnsi="Times New Roman"/>
          <w:color w:val="000000"/>
          <w:szCs w:val="24"/>
          <w:u w:val="single"/>
          <w:lang w:val="en-US"/>
        </w:rPr>
        <w:t>VIII</w:t>
      </w:r>
    </w:p>
    <w:p w:rsidR="00855466" w:rsidRDefault="00855466" w:rsidP="00046C8C"/>
    <w:p w:rsidR="00855466" w:rsidRDefault="00855466" w:rsidP="00046C8C"/>
    <w:p w:rsidR="00855466" w:rsidRDefault="00855466" w:rsidP="00046C8C"/>
    <w:p w:rsidR="00855466" w:rsidRDefault="00855466" w:rsidP="00046C8C"/>
    <w:p w:rsidR="00855466" w:rsidRDefault="00855466" w:rsidP="00046C8C"/>
    <w:p w:rsidR="00855466" w:rsidRDefault="00855466" w:rsidP="00046C8C">
      <w:pPr>
        <w:widowControl w:val="0"/>
        <w:autoSpaceDE w:val="0"/>
        <w:autoSpaceDN w:val="0"/>
        <w:spacing w:after="0" w:line="360" w:lineRule="auto"/>
        <w:ind w:right="-36"/>
        <w:jc w:val="center"/>
        <w:rPr>
          <w:rFonts w:ascii="Times New Roman" w:hAnsi="Times New Roman"/>
          <w:b/>
          <w:bCs/>
          <w:sz w:val="44"/>
          <w:szCs w:val="44"/>
        </w:rPr>
      </w:pPr>
      <w:r>
        <w:rPr>
          <w:rFonts w:ascii="Times New Roman" w:hAnsi="Times New Roman"/>
          <w:b/>
          <w:bCs/>
          <w:sz w:val="44"/>
          <w:szCs w:val="44"/>
        </w:rPr>
        <w:t>С Т А Т У Т</w:t>
      </w:r>
    </w:p>
    <w:p w:rsidR="00855466" w:rsidRDefault="00855466" w:rsidP="00A672B3">
      <w:pPr>
        <w:widowControl w:val="0"/>
        <w:autoSpaceDE w:val="0"/>
        <w:autoSpaceDN w:val="0"/>
        <w:spacing w:after="0" w:line="240" w:lineRule="auto"/>
        <w:ind w:right="-36"/>
        <w:jc w:val="center"/>
        <w:rPr>
          <w:rFonts w:ascii="Times New Roman" w:hAnsi="Times New Roman"/>
          <w:b/>
          <w:bCs/>
          <w:spacing w:val="6"/>
          <w:sz w:val="44"/>
          <w:szCs w:val="44"/>
        </w:rPr>
      </w:pPr>
      <w:r>
        <w:rPr>
          <w:rFonts w:ascii="Times New Roman" w:hAnsi="Times New Roman"/>
          <w:b/>
          <w:bCs/>
          <w:sz w:val="44"/>
          <w:szCs w:val="44"/>
        </w:rPr>
        <w:t>Л</w:t>
      </w:r>
      <w:r w:rsidR="00A672B3">
        <w:rPr>
          <w:rFonts w:ascii="Times New Roman" w:hAnsi="Times New Roman"/>
          <w:b/>
          <w:bCs/>
          <w:sz w:val="44"/>
          <w:szCs w:val="44"/>
        </w:rPr>
        <w:t>іцею</w:t>
      </w:r>
      <w:r>
        <w:rPr>
          <w:rFonts w:ascii="Times New Roman" w:hAnsi="Times New Roman"/>
          <w:b/>
          <w:bCs/>
          <w:sz w:val="44"/>
          <w:szCs w:val="44"/>
        </w:rPr>
        <w:t xml:space="preserve"> № 19</w:t>
      </w:r>
    </w:p>
    <w:p w:rsidR="00855466" w:rsidRDefault="00A672B3" w:rsidP="00A672B3">
      <w:pPr>
        <w:widowControl w:val="0"/>
        <w:autoSpaceDE w:val="0"/>
        <w:autoSpaceDN w:val="0"/>
        <w:spacing w:after="0" w:line="240" w:lineRule="auto"/>
        <w:ind w:right="-36"/>
        <w:jc w:val="center"/>
        <w:rPr>
          <w:rFonts w:ascii="Times New Roman" w:hAnsi="Times New Roman"/>
          <w:b/>
          <w:bCs/>
          <w:sz w:val="44"/>
          <w:szCs w:val="44"/>
        </w:rPr>
      </w:pPr>
      <w:r>
        <w:rPr>
          <w:rFonts w:ascii="Times New Roman" w:hAnsi="Times New Roman"/>
          <w:b/>
          <w:bCs/>
          <w:sz w:val="44"/>
          <w:szCs w:val="44"/>
        </w:rPr>
        <w:t>Павлоградської міської ради</w:t>
      </w:r>
    </w:p>
    <w:p w:rsidR="00A672B3" w:rsidRPr="00A672B3" w:rsidRDefault="00A672B3" w:rsidP="00A672B3">
      <w:pPr>
        <w:widowControl w:val="0"/>
        <w:autoSpaceDE w:val="0"/>
        <w:autoSpaceDN w:val="0"/>
        <w:spacing w:after="0" w:line="240" w:lineRule="auto"/>
        <w:ind w:right="-34"/>
        <w:jc w:val="center"/>
        <w:rPr>
          <w:rFonts w:ascii="Times New Roman" w:hAnsi="Times New Roman"/>
          <w:bCs/>
          <w:sz w:val="40"/>
          <w:szCs w:val="40"/>
        </w:rPr>
      </w:pPr>
      <w:r w:rsidRPr="00A672B3">
        <w:rPr>
          <w:rFonts w:ascii="Times New Roman" w:hAnsi="Times New Roman"/>
          <w:bCs/>
          <w:sz w:val="40"/>
          <w:szCs w:val="40"/>
        </w:rPr>
        <w:t>(нова редакція)</w:t>
      </w:r>
    </w:p>
    <w:p w:rsidR="00855466" w:rsidRDefault="00855466" w:rsidP="00046C8C">
      <w:pPr>
        <w:widowControl w:val="0"/>
        <w:autoSpaceDE w:val="0"/>
        <w:autoSpaceDN w:val="0"/>
        <w:spacing w:after="0" w:line="360" w:lineRule="auto"/>
        <w:ind w:right="-36"/>
        <w:jc w:val="center"/>
        <w:rPr>
          <w:rFonts w:ascii="Times New Roman" w:hAnsi="Times New Roman"/>
          <w:b/>
          <w:bCs/>
          <w:spacing w:val="-107"/>
          <w:sz w:val="44"/>
          <w:szCs w:val="44"/>
        </w:rPr>
      </w:pPr>
    </w:p>
    <w:p w:rsidR="001767B3" w:rsidRDefault="001767B3" w:rsidP="001767B3">
      <w:pPr>
        <w:widowControl w:val="0"/>
        <w:autoSpaceDE w:val="0"/>
        <w:autoSpaceDN w:val="0"/>
        <w:spacing w:after="0" w:line="240" w:lineRule="auto"/>
        <w:ind w:right="-34"/>
        <w:jc w:val="center"/>
        <w:rPr>
          <w:rFonts w:ascii="Times New Roman" w:hAnsi="Times New Roman"/>
          <w:b/>
          <w:bCs/>
          <w:sz w:val="44"/>
          <w:szCs w:val="44"/>
        </w:rPr>
      </w:pPr>
      <w:r>
        <w:rPr>
          <w:rFonts w:ascii="Times New Roman" w:hAnsi="Times New Roman"/>
          <w:b/>
          <w:bCs/>
          <w:sz w:val="44"/>
          <w:szCs w:val="44"/>
        </w:rPr>
        <w:t>Код ЄДРПОУ 26328382</w:t>
      </w:r>
    </w:p>
    <w:p w:rsidR="00855466" w:rsidRDefault="00855466" w:rsidP="00046C8C">
      <w:pPr>
        <w:widowControl w:val="0"/>
        <w:autoSpaceDE w:val="0"/>
        <w:autoSpaceDN w:val="0"/>
        <w:spacing w:after="0" w:line="240" w:lineRule="auto"/>
        <w:rPr>
          <w:rFonts w:ascii="Times New Roman" w:hAnsi="Times New Roman"/>
          <w:b/>
          <w:sz w:val="48"/>
          <w:szCs w:val="28"/>
        </w:rPr>
      </w:pPr>
    </w:p>
    <w:p w:rsidR="00855466" w:rsidRDefault="00855466" w:rsidP="00046C8C">
      <w:pPr>
        <w:widowControl w:val="0"/>
        <w:autoSpaceDE w:val="0"/>
        <w:autoSpaceDN w:val="0"/>
        <w:spacing w:after="0" w:line="240" w:lineRule="auto"/>
        <w:rPr>
          <w:rFonts w:ascii="Times New Roman" w:hAnsi="Times New Roman"/>
          <w:b/>
          <w:sz w:val="48"/>
          <w:szCs w:val="28"/>
        </w:rPr>
      </w:pPr>
    </w:p>
    <w:p w:rsidR="00855466" w:rsidRDefault="00855466" w:rsidP="00046C8C">
      <w:pPr>
        <w:widowControl w:val="0"/>
        <w:autoSpaceDE w:val="0"/>
        <w:autoSpaceDN w:val="0"/>
        <w:spacing w:after="0" w:line="240" w:lineRule="auto"/>
        <w:rPr>
          <w:rFonts w:ascii="Times New Roman" w:hAnsi="Times New Roman"/>
          <w:b/>
          <w:sz w:val="48"/>
          <w:szCs w:val="28"/>
        </w:rPr>
      </w:pPr>
    </w:p>
    <w:p w:rsidR="00855466" w:rsidRDefault="00855466" w:rsidP="00046C8C">
      <w:pPr>
        <w:widowControl w:val="0"/>
        <w:autoSpaceDE w:val="0"/>
        <w:autoSpaceDN w:val="0"/>
        <w:spacing w:after="0" w:line="240" w:lineRule="auto"/>
        <w:rPr>
          <w:rFonts w:ascii="Times New Roman" w:hAnsi="Times New Roman"/>
          <w:b/>
          <w:sz w:val="48"/>
          <w:szCs w:val="28"/>
        </w:rPr>
      </w:pPr>
    </w:p>
    <w:p w:rsidR="00855466" w:rsidRDefault="00855466" w:rsidP="00046C8C">
      <w:pPr>
        <w:widowControl w:val="0"/>
        <w:autoSpaceDE w:val="0"/>
        <w:autoSpaceDN w:val="0"/>
        <w:spacing w:after="0" w:line="240" w:lineRule="auto"/>
        <w:rPr>
          <w:rFonts w:ascii="Times New Roman" w:hAnsi="Times New Roman"/>
          <w:b/>
          <w:sz w:val="48"/>
          <w:szCs w:val="28"/>
        </w:rPr>
      </w:pPr>
    </w:p>
    <w:p w:rsidR="00855466" w:rsidRDefault="00855466" w:rsidP="00046C8C">
      <w:pPr>
        <w:widowControl w:val="0"/>
        <w:autoSpaceDE w:val="0"/>
        <w:autoSpaceDN w:val="0"/>
        <w:spacing w:after="0" w:line="240" w:lineRule="auto"/>
        <w:rPr>
          <w:rFonts w:ascii="Times New Roman" w:hAnsi="Times New Roman"/>
          <w:b/>
          <w:sz w:val="48"/>
          <w:szCs w:val="28"/>
        </w:rPr>
      </w:pPr>
    </w:p>
    <w:p w:rsidR="00855466" w:rsidRDefault="00855466" w:rsidP="00046C8C">
      <w:pPr>
        <w:widowControl w:val="0"/>
        <w:autoSpaceDE w:val="0"/>
        <w:autoSpaceDN w:val="0"/>
        <w:spacing w:after="0" w:line="240" w:lineRule="auto"/>
        <w:rPr>
          <w:rFonts w:ascii="Times New Roman" w:hAnsi="Times New Roman"/>
          <w:b/>
          <w:sz w:val="48"/>
          <w:szCs w:val="28"/>
        </w:rPr>
      </w:pPr>
    </w:p>
    <w:p w:rsidR="00855466" w:rsidRDefault="00855466" w:rsidP="00046C8C">
      <w:pPr>
        <w:widowControl w:val="0"/>
        <w:autoSpaceDE w:val="0"/>
        <w:autoSpaceDN w:val="0"/>
        <w:spacing w:after="0" w:line="240" w:lineRule="auto"/>
        <w:rPr>
          <w:rFonts w:ascii="Times New Roman" w:hAnsi="Times New Roman"/>
          <w:b/>
          <w:sz w:val="48"/>
          <w:szCs w:val="28"/>
        </w:rPr>
      </w:pPr>
    </w:p>
    <w:p w:rsidR="00855466" w:rsidRDefault="00855466" w:rsidP="00046C8C">
      <w:pPr>
        <w:widowControl w:val="0"/>
        <w:autoSpaceDE w:val="0"/>
        <w:autoSpaceDN w:val="0"/>
        <w:spacing w:after="0" w:line="240" w:lineRule="auto"/>
        <w:rPr>
          <w:rFonts w:ascii="Times New Roman" w:hAnsi="Times New Roman"/>
          <w:b/>
          <w:sz w:val="48"/>
          <w:szCs w:val="28"/>
        </w:rPr>
      </w:pPr>
    </w:p>
    <w:p w:rsidR="00855466" w:rsidRDefault="00855466" w:rsidP="00046C8C">
      <w:pPr>
        <w:widowControl w:val="0"/>
        <w:autoSpaceDE w:val="0"/>
        <w:autoSpaceDN w:val="0"/>
        <w:spacing w:after="0" w:line="240" w:lineRule="auto"/>
        <w:rPr>
          <w:rFonts w:ascii="Times New Roman" w:hAnsi="Times New Roman"/>
          <w:b/>
          <w:sz w:val="48"/>
          <w:szCs w:val="28"/>
        </w:rPr>
      </w:pPr>
    </w:p>
    <w:p w:rsidR="00855466" w:rsidRDefault="00855466" w:rsidP="00046C8C">
      <w:pPr>
        <w:widowControl w:val="0"/>
        <w:autoSpaceDE w:val="0"/>
        <w:autoSpaceDN w:val="0"/>
        <w:spacing w:before="1" w:after="0" w:line="240" w:lineRule="auto"/>
        <w:rPr>
          <w:rFonts w:ascii="Times New Roman" w:hAnsi="Times New Roman"/>
          <w:b/>
          <w:sz w:val="64"/>
          <w:szCs w:val="28"/>
        </w:rPr>
      </w:pPr>
    </w:p>
    <w:p w:rsidR="00855466" w:rsidRDefault="00855466" w:rsidP="00046C8C">
      <w:pPr>
        <w:widowControl w:val="0"/>
        <w:autoSpaceDE w:val="0"/>
        <w:autoSpaceDN w:val="0"/>
        <w:spacing w:after="0" w:line="240" w:lineRule="auto"/>
        <w:ind w:left="2977" w:right="2799"/>
        <w:jc w:val="center"/>
        <w:outlineLvl w:val="1"/>
        <w:rPr>
          <w:rFonts w:ascii="Times New Roman" w:hAnsi="Times New Roman"/>
          <w:b/>
          <w:bCs/>
          <w:sz w:val="28"/>
          <w:szCs w:val="28"/>
          <w:lang w:val="ru-RU"/>
        </w:rPr>
      </w:pPr>
    </w:p>
    <w:p w:rsidR="00855466" w:rsidRDefault="00855466" w:rsidP="00046C8C">
      <w:pPr>
        <w:widowControl w:val="0"/>
        <w:autoSpaceDE w:val="0"/>
        <w:autoSpaceDN w:val="0"/>
        <w:spacing w:after="0" w:line="240" w:lineRule="auto"/>
        <w:ind w:left="2977" w:right="2799"/>
        <w:jc w:val="center"/>
        <w:outlineLvl w:val="1"/>
        <w:rPr>
          <w:rFonts w:ascii="Times New Roman" w:hAnsi="Times New Roman"/>
          <w:b/>
          <w:bCs/>
          <w:sz w:val="28"/>
          <w:szCs w:val="28"/>
          <w:lang w:val="ru-RU"/>
        </w:rPr>
      </w:pPr>
    </w:p>
    <w:p w:rsidR="00855466" w:rsidRDefault="00855466" w:rsidP="00046C8C">
      <w:pPr>
        <w:widowControl w:val="0"/>
        <w:autoSpaceDE w:val="0"/>
        <w:autoSpaceDN w:val="0"/>
        <w:spacing w:after="0" w:line="240" w:lineRule="auto"/>
        <w:ind w:left="2977" w:right="2799"/>
        <w:jc w:val="center"/>
        <w:outlineLvl w:val="1"/>
        <w:rPr>
          <w:rFonts w:ascii="Times New Roman" w:hAnsi="Times New Roman"/>
          <w:b/>
          <w:bCs/>
          <w:sz w:val="28"/>
          <w:szCs w:val="28"/>
          <w:lang w:val="ru-RU"/>
        </w:rPr>
      </w:pPr>
      <w:r>
        <w:rPr>
          <w:rFonts w:ascii="Times New Roman" w:hAnsi="Times New Roman"/>
          <w:b/>
          <w:bCs/>
          <w:sz w:val="28"/>
          <w:szCs w:val="28"/>
          <w:lang w:val="ru-RU"/>
        </w:rPr>
        <w:t>м. Павлоград</w:t>
      </w:r>
    </w:p>
    <w:p w:rsidR="00855466" w:rsidRDefault="00855466" w:rsidP="00F26E2C">
      <w:pPr>
        <w:widowControl w:val="0"/>
        <w:autoSpaceDE w:val="0"/>
        <w:autoSpaceDN w:val="0"/>
        <w:spacing w:after="0" w:line="240" w:lineRule="auto"/>
        <w:ind w:left="2977" w:right="2799"/>
        <w:jc w:val="center"/>
        <w:outlineLvl w:val="1"/>
        <w:rPr>
          <w:rFonts w:ascii="Times New Roman" w:hAnsi="Times New Roman"/>
          <w:b/>
          <w:bCs/>
          <w:sz w:val="28"/>
          <w:szCs w:val="28"/>
          <w:lang w:val="ru-RU"/>
        </w:rPr>
      </w:pPr>
      <w:r>
        <w:rPr>
          <w:rFonts w:ascii="Times New Roman" w:hAnsi="Times New Roman"/>
          <w:b/>
          <w:bCs/>
          <w:sz w:val="28"/>
          <w:szCs w:val="28"/>
          <w:lang w:val="ru-RU"/>
        </w:rPr>
        <w:t>202</w:t>
      </w:r>
      <w:r w:rsidR="00091912">
        <w:rPr>
          <w:rFonts w:ascii="Times New Roman" w:hAnsi="Times New Roman"/>
          <w:b/>
          <w:bCs/>
          <w:sz w:val="28"/>
          <w:szCs w:val="28"/>
          <w:lang w:val="ru-RU"/>
        </w:rPr>
        <w:t>2</w:t>
      </w:r>
    </w:p>
    <w:p w:rsidR="00A672B3" w:rsidRDefault="00A672B3" w:rsidP="00F26E2C">
      <w:pPr>
        <w:widowControl w:val="0"/>
        <w:autoSpaceDE w:val="0"/>
        <w:autoSpaceDN w:val="0"/>
        <w:spacing w:after="0" w:line="240" w:lineRule="auto"/>
        <w:ind w:left="2977" w:right="2799"/>
        <w:jc w:val="center"/>
        <w:outlineLvl w:val="1"/>
        <w:rPr>
          <w:rFonts w:ascii="Times New Roman" w:hAnsi="Times New Roman"/>
          <w:b/>
          <w:bCs/>
          <w:sz w:val="28"/>
          <w:szCs w:val="28"/>
          <w:lang w:val="ru-RU"/>
        </w:rPr>
      </w:pPr>
    </w:p>
    <w:p w:rsidR="00855466" w:rsidRPr="00F26E2C" w:rsidRDefault="00855466" w:rsidP="00046C8C">
      <w:pPr>
        <w:widowControl w:val="0"/>
        <w:autoSpaceDE w:val="0"/>
        <w:autoSpaceDN w:val="0"/>
        <w:spacing w:after="0" w:line="240" w:lineRule="auto"/>
        <w:ind w:left="2977" w:right="2799"/>
        <w:jc w:val="center"/>
        <w:outlineLvl w:val="1"/>
        <w:rPr>
          <w:rFonts w:ascii="Times New Roman" w:hAnsi="Times New Roman"/>
          <w:b/>
          <w:bCs/>
          <w:sz w:val="28"/>
          <w:szCs w:val="28"/>
          <w:lang w:val="ru-RU"/>
        </w:rPr>
      </w:pPr>
    </w:p>
    <w:p w:rsidR="00855466" w:rsidRDefault="00855466" w:rsidP="000233B5">
      <w:pPr>
        <w:spacing w:after="0" w:line="216" w:lineRule="auto"/>
        <w:jc w:val="both"/>
      </w:pPr>
      <w:r>
        <w:rPr>
          <w:rFonts w:ascii="Times New Roman" w:hAnsi="Times New Roman"/>
          <w:sz w:val="24"/>
          <w:szCs w:val="24"/>
        </w:rPr>
        <w:lastRenderedPageBreak/>
        <w:t xml:space="preserve">Цей Статут є новою редакцією Статуту Павлоградської загальноосвітньої школи І-ІІІ ступенів № 19 Павлоградської міської ради Дніпропетровської області, затверджено  </w:t>
      </w:r>
      <w:r w:rsidR="00A572E5">
        <w:rPr>
          <w:rFonts w:ascii="Times New Roman" w:hAnsi="Times New Roman"/>
          <w:sz w:val="24"/>
          <w:szCs w:val="24"/>
        </w:rPr>
        <w:t>рішенням сесії</w:t>
      </w:r>
      <w:r>
        <w:rPr>
          <w:rFonts w:ascii="Times New Roman" w:hAnsi="Times New Roman"/>
          <w:sz w:val="24"/>
          <w:szCs w:val="24"/>
        </w:rPr>
        <w:t xml:space="preserve"> Павлоградської міської ради Дніпропетровської області  від 11 липня 2017 року № 725-24/VII</w:t>
      </w:r>
    </w:p>
    <w:p w:rsidR="00855466" w:rsidRDefault="00855466" w:rsidP="000233B5">
      <w:pPr>
        <w:tabs>
          <w:tab w:val="left" w:pos="709"/>
        </w:tabs>
        <w:spacing w:after="0" w:line="216" w:lineRule="auto"/>
        <w:jc w:val="center"/>
        <w:rPr>
          <w:rFonts w:ascii="Times New Roman" w:hAnsi="Times New Roman"/>
          <w:b/>
          <w:bCs/>
          <w:sz w:val="24"/>
          <w:szCs w:val="24"/>
        </w:rPr>
      </w:pPr>
      <w:r>
        <w:rPr>
          <w:rFonts w:ascii="Times New Roman" w:hAnsi="Times New Roman"/>
          <w:b/>
          <w:sz w:val="24"/>
          <w:szCs w:val="24"/>
        </w:rPr>
        <w:t>І. ЗАГАЛЬНІ ПОЛОЖЕННЯ</w:t>
      </w:r>
    </w:p>
    <w:p w:rsidR="00855466" w:rsidRDefault="00855466" w:rsidP="000233B5">
      <w:pPr>
        <w:spacing w:after="0" w:line="216" w:lineRule="auto"/>
        <w:ind w:firstLine="709"/>
        <w:jc w:val="both"/>
        <w:rPr>
          <w:rFonts w:ascii="Times New Roman" w:hAnsi="Times New Roman"/>
          <w:sz w:val="24"/>
          <w:szCs w:val="24"/>
          <w:lang w:eastAsia="ru-RU"/>
        </w:rPr>
      </w:pPr>
      <w:bookmarkStart w:id="0" w:name="o19"/>
      <w:bookmarkStart w:id="1" w:name="o22"/>
      <w:bookmarkEnd w:id="0"/>
      <w:bookmarkEnd w:id="1"/>
      <w:r>
        <w:rPr>
          <w:rFonts w:ascii="Times New Roman" w:hAnsi="Times New Roman"/>
          <w:bCs/>
          <w:sz w:val="24"/>
          <w:szCs w:val="24"/>
        </w:rPr>
        <w:t>1.1. </w:t>
      </w:r>
      <w:r w:rsidR="000233B5">
        <w:rPr>
          <w:rFonts w:ascii="Times New Roman" w:hAnsi="Times New Roman"/>
          <w:bCs/>
          <w:sz w:val="24"/>
          <w:szCs w:val="24"/>
        </w:rPr>
        <w:t>Л</w:t>
      </w:r>
      <w:r>
        <w:rPr>
          <w:rFonts w:ascii="Times New Roman" w:hAnsi="Times New Roman"/>
          <w:bCs/>
          <w:sz w:val="24"/>
          <w:szCs w:val="24"/>
        </w:rPr>
        <w:t xml:space="preserve">іцей № 19 Павлоградської міської ради знаходиться в комунальній власності та </w:t>
      </w:r>
      <w:r>
        <w:rPr>
          <w:rFonts w:ascii="Times New Roman" w:hAnsi="Times New Roman"/>
          <w:sz w:val="24"/>
          <w:szCs w:val="24"/>
          <w:lang w:eastAsia="ru-RU"/>
        </w:rPr>
        <w:t xml:space="preserve">є правонаступником всіх прав і обов’язків </w:t>
      </w:r>
      <w:r>
        <w:rPr>
          <w:rFonts w:ascii="Times New Roman" w:hAnsi="Times New Roman"/>
          <w:sz w:val="24"/>
          <w:szCs w:val="24"/>
        </w:rPr>
        <w:t>Павлоградської загальноосвітньої школи І-ІІІ ступенів № 19 Павлоградської міської ради Дніпропетровської області.</w:t>
      </w:r>
    </w:p>
    <w:p w:rsidR="00855466" w:rsidRDefault="00855466" w:rsidP="000233B5">
      <w:pPr>
        <w:widowControl w:val="0"/>
        <w:autoSpaceDE w:val="0"/>
        <w:autoSpaceDN w:val="0"/>
        <w:spacing w:after="0" w:line="216" w:lineRule="auto"/>
        <w:ind w:firstLine="851"/>
        <w:rPr>
          <w:rFonts w:ascii="Times New Roman" w:hAnsi="Times New Roman"/>
          <w:spacing w:val="1"/>
          <w:sz w:val="24"/>
          <w:szCs w:val="24"/>
        </w:rPr>
      </w:pPr>
      <w:r>
        <w:rPr>
          <w:rFonts w:ascii="Times New Roman" w:hAnsi="Times New Roman"/>
          <w:sz w:val="24"/>
          <w:szCs w:val="24"/>
        </w:rPr>
        <w:t>1.2.Повна назва закладу:</w:t>
      </w:r>
      <w:r>
        <w:rPr>
          <w:rFonts w:ascii="Times New Roman" w:hAnsi="Times New Roman"/>
          <w:spacing w:val="1"/>
          <w:sz w:val="24"/>
          <w:szCs w:val="24"/>
        </w:rPr>
        <w:t xml:space="preserve"> </w:t>
      </w:r>
      <w:r>
        <w:rPr>
          <w:rFonts w:ascii="Times New Roman" w:hAnsi="Times New Roman"/>
          <w:sz w:val="24"/>
          <w:szCs w:val="24"/>
        </w:rPr>
        <w:t>Л</w:t>
      </w:r>
      <w:r w:rsidR="001767B3">
        <w:rPr>
          <w:rFonts w:ascii="Times New Roman" w:hAnsi="Times New Roman"/>
          <w:sz w:val="24"/>
          <w:szCs w:val="24"/>
        </w:rPr>
        <w:t>іцей</w:t>
      </w:r>
      <w:r>
        <w:rPr>
          <w:rFonts w:ascii="Times New Roman" w:hAnsi="Times New Roman"/>
          <w:sz w:val="24"/>
          <w:szCs w:val="24"/>
        </w:rPr>
        <w:t xml:space="preserve"> №19 </w:t>
      </w:r>
      <w:r w:rsidR="001767B3">
        <w:rPr>
          <w:rFonts w:ascii="Times New Roman" w:hAnsi="Times New Roman"/>
          <w:sz w:val="24"/>
          <w:szCs w:val="24"/>
        </w:rPr>
        <w:t>Павлоградської міської ради</w:t>
      </w:r>
      <w:r w:rsidR="000233B5">
        <w:rPr>
          <w:rFonts w:ascii="Times New Roman" w:hAnsi="Times New Roman"/>
          <w:sz w:val="24"/>
          <w:szCs w:val="24"/>
        </w:rPr>
        <w:t xml:space="preserve"> (далі ЗАКЛАД)</w:t>
      </w:r>
      <w:r>
        <w:rPr>
          <w:rFonts w:ascii="Times New Roman" w:hAnsi="Times New Roman"/>
          <w:sz w:val="24"/>
          <w:szCs w:val="24"/>
        </w:rPr>
        <w:t>.</w:t>
      </w:r>
    </w:p>
    <w:p w:rsidR="00855466" w:rsidRDefault="00855466" w:rsidP="000233B5">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1.</w:t>
      </w:r>
      <w:r w:rsidR="000233B5">
        <w:rPr>
          <w:rFonts w:ascii="Times New Roman" w:hAnsi="Times New Roman"/>
          <w:sz w:val="24"/>
          <w:szCs w:val="24"/>
        </w:rPr>
        <w:t>3</w:t>
      </w:r>
      <w:r>
        <w:rPr>
          <w:rFonts w:ascii="Times New Roman" w:hAnsi="Times New Roman"/>
          <w:sz w:val="24"/>
          <w:szCs w:val="24"/>
        </w:rPr>
        <w:t>.Місцезнаходження</w:t>
      </w:r>
      <w:r>
        <w:rPr>
          <w:rFonts w:ascii="Times New Roman" w:hAnsi="Times New Roman"/>
          <w:spacing w:val="1"/>
          <w:sz w:val="24"/>
          <w:szCs w:val="24"/>
        </w:rPr>
        <w:t xml:space="preserve">  </w:t>
      </w:r>
      <w:r>
        <w:rPr>
          <w:rFonts w:ascii="Times New Roman" w:hAnsi="Times New Roman"/>
          <w:sz w:val="24"/>
          <w:szCs w:val="24"/>
        </w:rPr>
        <w:t>Л</w:t>
      </w:r>
      <w:r w:rsidR="001767B3">
        <w:rPr>
          <w:rFonts w:ascii="Times New Roman" w:hAnsi="Times New Roman"/>
          <w:sz w:val="24"/>
          <w:szCs w:val="24"/>
        </w:rPr>
        <w:t>іцею</w:t>
      </w:r>
      <w:r>
        <w:rPr>
          <w:rFonts w:ascii="Times New Roman" w:hAnsi="Times New Roman"/>
          <w:sz w:val="24"/>
          <w:szCs w:val="24"/>
        </w:rPr>
        <w:t xml:space="preserve"> № 19  </w:t>
      </w:r>
      <w:r w:rsidR="001767B3">
        <w:rPr>
          <w:rFonts w:ascii="Times New Roman" w:hAnsi="Times New Roman"/>
          <w:sz w:val="24"/>
          <w:szCs w:val="24"/>
        </w:rPr>
        <w:t>Павлоградської міської ради</w:t>
      </w:r>
      <w:r>
        <w:rPr>
          <w:rFonts w:ascii="Times New Roman" w:hAnsi="Times New Roman"/>
          <w:sz w:val="24"/>
          <w:szCs w:val="24"/>
        </w:rPr>
        <w:t>:</w:t>
      </w:r>
    </w:p>
    <w:p w:rsidR="00855466" w:rsidRDefault="00855466" w:rsidP="000233B5">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вулиця  Малиновського, 2</w:t>
      </w:r>
    </w:p>
    <w:p w:rsidR="00855466" w:rsidRDefault="00855466" w:rsidP="000233B5">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місто Павлоград</w:t>
      </w:r>
    </w:p>
    <w:p w:rsidR="00855466" w:rsidRDefault="00855466" w:rsidP="000233B5">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Дніпропетровська область, 5140</w:t>
      </w:r>
      <w:r>
        <w:rPr>
          <w:rFonts w:ascii="Times New Roman" w:hAnsi="Times New Roman"/>
          <w:sz w:val="24"/>
          <w:szCs w:val="24"/>
          <w:lang w:val="ru-RU"/>
        </w:rPr>
        <w:t>0</w:t>
      </w:r>
    </w:p>
    <w:p w:rsidR="00855466" w:rsidRDefault="00855466" w:rsidP="000233B5">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Код ЄДРПОУ  26328382</w:t>
      </w:r>
    </w:p>
    <w:p w:rsidR="00855466" w:rsidRDefault="000233B5" w:rsidP="00797DA4">
      <w:pPr>
        <w:pStyle w:val="a3"/>
        <w:numPr>
          <w:ilvl w:val="1"/>
          <w:numId w:val="1"/>
        </w:numPr>
        <w:spacing w:line="216" w:lineRule="auto"/>
        <w:ind w:left="0" w:firstLine="0"/>
        <w:rPr>
          <w:sz w:val="24"/>
          <w:szCs w:val="24"/>
        </w:rPr>
      </w:pPr>
      <w:r>
        <w:rPr>
          <w:sz w:val="24"/>
          <w:szCs w:val="24"/>
        </w:rPr>
        <w:t>Л</w:t>
      </w:r>
      <w:r w:rsidR="00855466">
        <w:rPr>
          <w:sz w:val="24"/>
          <w:szCs w:val="24"/>
        </w:rPr>
        <w:t xml:space="preserve">іцей № 19 </w:t>
      </w:r>
      <w:r>
        <w:rPr>
          <w:sz w:val="24"/>
          <w:szCs w:val="24"/>
        </w:rPr>
        <w:t xml:space="preserve">Павлоградської міської ради </w:t>
      </w:r>
      <w:r w:rsidR="00855466">
        <w:rPr>
          <w:sz w:val="24"/>
          <w:szCs w:val="24"/>
        </w:rPr>
        <w:t xml:space="preserve">є юридичною особою, неприбутковим закладом, має власну печатку, штамп, код ЄДРПОУ, самостійний баланс, рахунок в  органі державного казначейства, установі банку. </w:t>
      </w:r>
    </w:p>
    <w:p w:rsidR="00855466" w:rsidRDefault="00855466" w:rsidP="00797DA4">
      <w:pPr>
        <w:pStyle w:val="a3"/>
        <w:numPr>
          <w:ilvl w:val="1"/>
          <w:numId w:val="1"/>
        </w:numPr>
        <w:spacing w:line="216" w:lineRule="auto"/>
        <w:ind w:left="0" w:firstLine="0"/>
        <w:rPr>
          <w:sz w:val="24"/>
          <w:szCs w:val="24"/>
        </w:rPr>
      </w:pPr>
      <w:r>
        <w:rPr>
          <w:sz w:val="24"/>
          <w:szCs w:val="24"/>
        </w:rPr>
        <w:t>Засновником (власником)  закладу освіти  є Павлоградська міська рада. Управління  ліцеєм здійснює відділ освіти Павлоградської міської ради. Заклад освіти підпорядкований та підзвітний відділу освіти Павлоградської міської ради.</w:t>
      </w:r>
    </w:p>
    <w:p w:rsidR="00855466" w:rsidRDefault="00855466" w:rsidP="000233B5">
      <w:pPr>
        <w:widowControl w:val="0"/>
        <w:tabs>
          <w:tab w:val="left" w:pos="1374"/>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1.</w:t>
      </w:r>
      <w:r w:rsidR="000233B5">
        <w:rPr>
          <w:rFonts w:ascii="Times New Roman" w:hAnsi="Times New Roman"/>
          <w:sz w:val="24"/>
          <w:szCs w:val="24"/>
        </w:rPr>
        <w:t>6</w:t>
      </w:r>
      <w:r>
        <w:rPr>
          <w:rFonts w:ascii="Times New Roman" w:hAnsi="Times New Roman"/>
          <w:sz w:val="24"/>
          <w:szCs w:val="24"/>
        </w:rPr>
        <w:t>. Основним видом діяльності ЗАКЛАДУ є освітня діяльність у сфері повної загальної середньої освіти:</w:t>
      </w:r>
    </w:p>
    <w:p w:rsidR="00855466" w:rsidRDefault="00FB11F6" w:rsidP="00FB11F6">
      <w:pPr>
        <w:pStyle w:val="a5"/>
        <w:widowControl w:val="0"/>
        <w:numPr>
          <w:ilvl w:val="1"/>
          <w:numId w:val="48"/>
        </w:numPr>
        <w:tabs>
          <w:tab w:val="left" w:pos="1359"/>
        </w:tabs>
        <w:autoSpaceDE w:val="0"/>
        <w:autoSpaceDN w:val="0"/>
        <w:spacing w:after="0" w:line="216" w:lineRule="auto"/>
        <w:jc w:val="both"/>
        <w:rPr>
          <w:rFonts w:ascii="Times New Roman" w:hAnsi="Times New Roman"/>
          <w:sz w:val="24"/>
          <w:szCs w:val="24"/>
          <w:lang w:val="uk-UA"/>
        </w:rPr>
      </w:pPr>
      <w:r>
        <w:rPr>
          <w:rFonts w:ascii="Times New Roman" w:hAnsi="Times New Roman"/>
          <w:sz w:val="24"/>
          <w:szCs w:val="24"/>
          <w:lang w:val="uk-UA"/>
        </w:rPr>
        <w:t xml:space="preserve">- початкова освіта </w:t>
      </w:r>
      <w:r w:rsidR="00855466">
        <w:rPr>
          <w:rFonts w:ascii="Times New Roman" w:hAnsi="Times New Roman"/>
          <w:sz w:val="24"/>
          <w:szCs w:val="24"/>
          <w:lang w:val="uk-UA"/>
        </w:rPr>
        <w:t>;</w:t>
      </w:r>
    </w:p>
    <w:p w:rsidR="00855466" w:rsidRDefault="00FB11F6" w:rsidP="00FB11F6">
      <w:pPr>
        <w:pStyle w:val="a5"/>
        <w:widowControl w:val="0"/>
        <w:numPr>
          <w:ilvl w:val="1"/>
          <w:numId w:val="49"/>
        </w:numPr>
        <w:tabs>
          <w:tab w:val="left" w:pos="1359"/>
        </w:tabs>
        <w:autoSpaceDE w:val="0"/>
        <w:autoSpaceDN w:val="0"/>
        <w:spacing w:after="0" w:line="216" w:lineRule="auto"/>
        <w:jc w:val="both"/>
        <w:rPr>
          <w:rFonts w:ascii="Times New Roman" w:hAnsi="Times New Roman"/>
          <w:sz w:val="24"/>
          <w:szCs w:val="24"/>
          <w:lang w:val="uk-UA"/>
        </w:rPr>
      </w:pPr>
      <w:r>
        <w:rPr>
          <w:rFonts w:ascii="Times New Roman" w:hAnsi="Times New Roman"/>
          <w:sz w:val="24"/>
          <w:szCs w:val="24"/>
          <w:lang w:val="uk-UA"/>
        </w:rPr>
        <w:t>- загальна середня освіта</w:t>
      </w:r>
      <w:r w:rsidR="00855466">
        <w:rPr>
          <w:rFonts w:ascii="Times New Roman" w:hAnsi="Times New Roman"/>
          <w:sz w:val="24"/>
          <w:szCs w:val="24"/>
          <w:lang w:val="uk-UA"/>
        </w:rPr>
        <w:t>;</w:t>
      </w:r>
    </w:p>
    <w:p w:rsidR="00855466" w:rsidRDefault="00FB11F6" w:rsidP="00FB11F6">
      <w:pPr>
        <w:pStyle w:val="a5"/>
        <w:widowControl w:val="0"/>
        <w:tabs>
          <w:tab w:val="left" w:pos="1359"/>
        </w:tabs>
        <w:autoSpaceDE w:val="0"/>
        <w:autoSpaceDN w:val="0"/>
        <w:spacing w:after="0" w:line="216" w:lineRule="auto"/>
        <w:jc w:val="both"/>
        <w:rPr>
          <w:rFonts w:ascii="Times New Roman" w:hAnsi="Times New Roman"/>
          <w:sz w:val="24"/>
          <w:szCs w:val="24"/>
          <w:lang w:val="uk-UA"/>
        </w:rPr>
      </w:pPr>
      <w:r>
        <w:rPr>
          <w:rFonts w:ascii="Times New Roman" w:hAnsi="Times New Roman"/>
          <w:sz w:val="24"/>
          <w:szCs w:val="24"/>
          <w:lang w:val="uk-UA"/>
        </w:rPr>
        <w:t xml:space="preserve">            </w:t>
      </w:r>
      <w:r w:rsidR="00060D06">
        <w:rPr>
          <w:rFonts w:ascii="Times New Roman" w:hAnsi="Times New Roman"/>
          <w:sz w:val="24"/>
          <w:szCs w:val="24"/>
          <w:lang w:val="uk-UA"/>
        </w:rPr>
        <w:t xml:space="preserve">85.5 </w:t>
      </w:r>
      <w:r>
        <w:rPr>
          <w:rFonts w:ascii="Times New Roman" w:hAnsi="Times New Roman"/>
          <w:sz w:val="24"/>
          <w:szCs w:val="24"/>
          <w:lang w:val="uk-UA"/>
        </w:rPr>
        <w:t>- інші види освіти.</w:t>
      </w:r>
    </w:p>
    <w:p w:rsidR="00855466" w:rsidRDefault="00855466" w:rsidP="000233B5">
      <w:pPr>
        <w:widowControl w:val="0"/>
        <w:tabs>
          <w:tab w:val="left" w:pos="1359"/>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ЗАКЛАД забезпечує здобуття початкової</w:t>
      </w:r>
      <w:r w:rsidR="00FB11F6">
        <w:rPr>
          <w:rFonts w:ascii="Times New Roman" w:hAnsi="Times New Roman"/>
          <w:sz w:val="24"/>
          <w:szCs w:val="24"/>
        </w:rPr>
        <w:t xml:space="preserve"> (</w:t>
      </w:r>
      <w:r w:rsidR="00FB11F6" w:rsidRPr="00FB11F6">
        <w:rPr>
          <w:rFonts w:ascii="Times New Roman" w:hAnsi="Times New Roman"/>
          <w:sz w:val="24"/>
          <w:szCs w:val="24"/>
        </w:rPr>
        <w:t>протягом чотирьох років</w:t>
      </w:r>
      <w:r w:rsidR="00FB11F6">
        <w:rPr>
          <w:rFonts w:ascii="Times New Roman" w:hAnsi="Times New Roman"/>
          <w:sz w:val="24"/>
          <w:szCs w:val="24"/>
        </w:rPr>
        <w:t>)</w:t>
      </w:r>
      <w:r>
        <w:rPr>
          <w:rFonts w:ascii="Times New Roman" w:hAnsi="Times New Roman"/>
          <w:sz w:val="24"/>
          <w:szCs w:val="24"/>
        </w:rPr>
        <w:t>, базової</w:t>
      </w:r>
      <w:r w:rsidR="00FB11F6">
        <w:rPr>
          <w:rFonts w:ascii="Times New Roman" w:hAnsi="Times New Roman"/>
          <w:sz w:val="24"/>
          <w:szCs w:val="24"/>
        </w:rPr>
        <w:t xml:space="preserve"> (</w:t>
      </w:r>
      <w:r w:rsidR="00FB11F6" w:rsidRPr="00FB11F6">
        <w:rPr>
          <w:rFonts w:ascii="Times New Roman" w:hAnsi="Times New Roman"/>
          <w:sz w:val="24"/>
          <w:szCs w:val="24"/>
        </w:rPr>
        <w:t>протягом п’яти років</w:t>
      </w:r>
      <w:r w:rsidR="00FB11F6">
        <w:rPr>
          <w:rFonts w:ascii="Times New Roman" w:hAnsi="Times New Roman"/>
          <w:sz w:val="24"/>
          <w:szCs w:val="24"/>
        </w:rPr>
        <w:t>),</w:t>
      </w:r>
      <w:r>
        <w:rPr>
          <w:rFonts w:ascii="Times New Roman" w:hAnsi="Times New Roman"/>
          <w:sz w:val="24"/>
          <w:szCs w:val="24"/>
        </w:rPr>
        <w:t xml:space="preserve"> профільної</w:t>
      </w:r>
      <w:r w:rsidR="00060D06">
        <w:rPr>
          <w:rFonts w:ascii="Times New Roman" w:hAnsi="Times New Roman"/>
          <w:sz w:val="24"/>
          <w:szCs w:val="24"/>
        </w:rPr>
        <w:t xml:space="preserve"> </w:t>
      </w:r>
      <w:bookmarkStart w:id="2" w:name="_GoBack"/>
      <w:bookmarkEnd w:id="2"/>
      <w:r w:rsidR="00FB11F6">
        <w:rPr>
          <w:rFonts w:ascii="Times New Roman" w:hAnsi="Times New Roman"/>
          <w:sz w:val="24"/>
          <w:szCs w:val="24"/>
        </w:rPr>
        <w:t>(</w:t>
      </w:r>
      <w:r w:rsidR="00FB11F6" w:rsidRPr="00FB11F6">
        <w:rPr>
          <w:rFonts w:ascii="Times New Roman" w:hAnsi="Times New Roman"/>
          <w:sz w:val="24"/>
          <w:szCs w:val="24"/>
        </w:rPr>
        <w:t>протягом трьох років</w:t>
      </w:r>
      <w:r w:rsidR="00FB11F6">
        <w:rPr>
          <w:rFonts w:ascii="Times New Roman" w:hAnsi="Times New Roman"/>
          <w:sz w:val="24"/>
          <w:szCs w:val="24"/>
        </w:rPr>
        <w:t>)</w:t>
      </w:r>
      <w:r>
        <w:rPr>
          <w:rFonts w:ascii="Times New Roman" w:hAnsi="Times New Roman"/>
          <w:sz w:val="24"/>
          <w:szCs w:val="24"/>
        </w:rPr>
        <w:t xml:space="preserve"> середньої освіти ві</w:t>
      </w:r>
      <w:r w:rsidR="00FB11F6">
        <w:rPr>
          <w:rFonts w:ascii="Times New Roman" w:hAnsi="Times New Roman"/>
          <w:sz w:val="24"/>
          <w:szCs w:val="24"/>
        </w:rPr>
        <w:t>дповідно до ліцензії (ліцензій) та інші види освіти.</w:t>
      </w:r>
    </w:p>
    <w:p w:rsidR="00855466" w:rsidRDefault="00855466" w:rsidP="000233B5">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 xml:space="preserve">ЗАКЛАД для здійснення статутної діяльності може на договірних засадах об’єднуватися з іншими юридичними особами, створюючи освітні, </w:t>
      </w:r>
      <w:proofErr w:type="spellStart"/>
      <w:r>
        <w:rPr>
          <w:rFonts w:ascii="Times New Roman" w:hAnsi="Times New Roman"/>
          <w:sz w:val="24"/>
          <w:szCs w:val="24"/>
        </w:rPr>
        <w:t>освітньо-наукові</w:t>
      </w:r>
      <w:proofErr w:type="spellEnd"/>
      <w:r>
        <w:rPr>
          <w:rFonts w:ascii="Times New Roman" w:hAnsi="Times New Roman"/>
          <w:sz w:val="24"/>
          <w:szCs w:val="24"/>
        </w:rPr>
        <w:t xml:space="preserve">, </w:t>
      </w:r>
      <w:proofErr w:type="spellStart"/>
      <w:r>
        <w:rPr>
          <w:rFonts w:ascii="Times New Roman" w:hAnsi="Times New Roman"/>
          <w:sz w:val="24"/>
          <w:szCs w:val="24"/>
        </w:rPr>
        <w:t>освітньо-виробничі</w:t>
      </w:r>
      <w:proofErr w:type="spellEnd"/>
      <w:r>
        <w:rPr>
          <w:rFonts w:ascii="Times New Roman" w:hAnsi="Times New Roman"/>
          <w:sz w:val="24"/>
          <w:szCs w:val="24"/>
        </w:rPr>
        <w:t xml:space="preserve"> та інші об’єднання, кожен із учасників яких зберігає статус юридичної особи.</w:t>
      </w:r>
    </w:p>
    <w:p w:rsidR="00855466" w:rsidRDefault="00855466" w:rsidP="000233B5">
      <w:pPr>
        <w:widowControl w:val="0"/>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Зміни до Статуту розробляються керівником ЗАКЛАДУ та затверджуються Павлоградською міською радою.</w:t>
      </w:r>
    </w:p>
    <w:p w:rsidR="00855466" w:rsidRDefault="00855466" w:rsidP="000233B5">
      <w:pPr>
        <w:widowControl w:val="0"/>
        <w:tabs>
          <w:tab w:val="left" w:pos="1333"/>
        </w:tabs>
        <w:autoSpaceDE w:val="0"/>
        <w:autoSpaceDN w:val="0"/>
        <w:spacing w:after="0" w:line="216" w:lineRule="auto"/>
        <w:ind w:firstLine="851"/>
        <w:jc w:val="both"/>
        <w:rPr>
          <w:rFonts w:ascii="Times New Roman" w:hAnsi="Times New Roman"/>
          <w:sz w:val="24"/>
          <w:szCs w:val="24"/>
        </w:rPr>
      </w:pPr>
      <w:r>
        <w:rPr>
          <w:rFonts w:ascii="Times New Roman" w:hAnsi="Times New Roman"/>
          <w:sz w:val="24"/>
          <w:szCs w:val="24"/>
        </w:rPr>
        <w:t>ЗАКЛАД має такі структурні підрозділи: початкову школу; гімназію; ліцей, які забезпечують здобуття початкової, базової середньої освіти</w:t>
      </w:r>
      <w:r>
        <w:rPr>
          <w:rFonts w:ascii="Times New Roman" w:hAnsi="Times New Roman"/>
          <w:spacing w:val="1"/>
          <w:sz w:val="24"/>
          <w:szCs w:val="24"/>
        </w:rPr>
        <w:t xml:space="preserve">, повної загальної середньої </w:t>
      </w:r>
      <w:r>
        <w:rPr>
          <w:rFonts w:ascii="Times New Roman" w:hAnsi="Times New Roman"/>
          <w:sz w:val="24"/>
          <w:szCs w:val="24"/>
        </w:rPr>
        <w:t>та функціонують відповідно з чинним законодавством.</w:t>
      </w:r>
    </w:p>
    <w:p w:rsidR="00855466" w:rsidRDefault="00855466" w:rsidP="000233B5">
      <w:pPr>
        <w:tabs>
          <w:tab w:val="left" w:pos="0"/>
          <w:tab w:val="left" w:pos="709"/>
          <w:tab w:val="left" w:pos="851"/>
          <w:tab w:val="left" w:pos="1276"/>
        </w:tabs>
        <w:spacing w:after="0" w:line="216" w:lineRule="auto"/>
        <w:ind w:firstLine="709"/>
        <w:jc w:val="both"/>
        <w:rPr>
          <w:rFonts w:ascii="Times New Roman" w:hAnsi="Times New Roman"/>
          <w:bCs/>
          <w:color w:val="000000"/>
          <w:sz w:val="24"/>
          <w:szCs w:val="24"/>
        </w:rPr>
      </w:pPr>
      <w:bookmarkStart w:id="3" w:name="n53"/>
      <w:bookmarkEnd w:id="3"/>
      <w:r>
        <w:rPr>
          <w:rFonts w:ascii="Times New Roman" w:hAnsi="Times New Roman"/>
          <w:bCs/>
          <w:sz w:val="24"/>
          <w:szCs w:val="24"/>
        </w:rPr>
        <w:t>1.</w:t>
      </w:r>
      <w:r w:rsidR="000233B5">
        <w:rPr>
          <w:rFonts w:ascii="Times New Roman" w:hAnsi="Times New Roman"/>
          <w:bCs/>
          <w:sz w:val="24"/>
          <w:szCs w:val="24"/>
        </w:rPr>
        <w:t>7</w:t>
      </w:r>
      <w:r>
        <w:rPr>
          <w:rFonts w:ascii="Times New Roman" w:hAnsi="Times New Roman"/>
          <w:bCs/>
          <w:sz w:val="24"/>
          <w:szCs w:val="24"/>
        </w:rPr>
        <w:t>. Головними завданн</w:t>
      </w:r>
      <w:r>
        <w:rPr>
          <w:rFonts w:ascii="Times New Roman" w:hAnsi="Times New Roman"/>
          <w:bCs/>
          <w:color w:val="000000"/>
          <w:sz w:val="24"/>
          <w:szCs w:val="24"/>
        </w:rPr>
        <w:t>ями Закладу є:</w:t>
      </w:r>
    </w:p>
    <w:p w:rsidR="00855466" w:rsidRDefault="00855466" w:rsidP="000233B5">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створення умов для різнобічного розвитку дітей, збереження та зміцнення їх фізичного і психічного здоров’я, формування гармонійної особистості;</w:t>
      </w:r>
    </w:p>
    <w:p w:rsidR="00855466" w:rsidRDefault="00855466" w:rsidP="000233B5">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виховання громадянина України;</w:t>
      </w:r>
    </w:p>
    <w:p w:rsidR="00855466" w:rsidRDefault="00855466" w:rsidP="000233B5">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формування основних норм загальнолюдської моралі;</w:t>
      </w:r>
    </w:p>
    <w:p w:rsidR="00855466" w:rsidRDefault="00855466" w:rsidP="000233B5">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формування особистості здобувача освіти, розвиток його здібностей та обдарувань, наукового світогляду;</w:t>
      </w:r>
    </w:p>
    <w:p w:rsidR="00855466" w:rsidRDefault="00855466" w:rsidP="000233B5">
      <w:pPr>
        <w:pStyle w:val="a5"/>
        <w:numPr>
          <w:ilvl w:val="0"/>
          <w:numId w:val="3"/>
        </w:numPr>
        <w:spacing w:after="0" w:line="216" w:lineRule="auto"/>
        <w:ind w:left="540"/>
        <w:jc w:val="both"/>
        <w:rPr>
          <w:rFonts w:ascii="Times New Roman" w:hAnsi="Times New Roman"/>
          <w:sz w:val="24"/>
          <w:szCs w:val="24"/>
          <w:lang w:val="uk-UA" w:eastAsia="uk-UA"/>
        </w:rPr>
      </w:pPr>
      <w:r>
        <w:rPr>
          <w:rFonts w:ascii="Times New Roman" w:hAnsi="Times New Roman"/>
          <w:sz w:val="24"/>
          <w:szCs w:val="24"/>
          <w:lang w:val="uk-UA" w:eastAsia="uk-UA"/>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855466" w:rsidRPr="00B66B4D" w:rsidRDefault="00855466" w:rsidP="000233B5">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855466" w:rsidRPr="00B66B4D" w:rsidRDefault="00855466" w:rsidP="000233B5">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реалізації права здобувачів освіти на вільне формування політичних і світоглядних переконань;</w:t>
      </w:r>
    </w:p>
    <w:p w:rsidR="00855466" w:rsidRPr="00B66B4D" w:rsidRDefault="00855466" w:rsidP="000233B5">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855466" w:rsidRPr="00B66B4D" w:rsidRDefault="00855466" w:rsidP="000233B5">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w:t>
      </w:r>
    </w:p>
    <w:p w:rsidR="00855466" w:rsidRPr="00B66B4D" w:rsidRDefault="00855466" w:rsidP="000233B5">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забезпечення соціального захисту здобувачів освіти, сприяння встановлення рівного доступу до повноцінної освіти різних категорій здобувачів освіти, відповідно до їх індивідуальних нахилів, потреб, інтересів;</w:t>
      </w:r>
    </w:p>
    <w:p w:rsidR="00855466" w:rsidRPr="00B66B4D" w:rsidRDefault="00855466" w:rsidP="000233B5">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реалізація права осіб з особливими освітніми потребами на здобуття початкової та базової середньої освіти;</w:t>
      </w:r>
    </w:p>
    <w:p w:rsidR="00855466" w:rsidRPr="00B66B4D" w:rsidRDefault="00855466" w:rsidP="000233B5">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передумов для соціальної адаптації, подальшої інтеграції в суспільство осіб з особливими освітніми потребами;</w:t>
      </w:r>
    </w:p>
    <w:p w:rsidR="00855466" w:rsidRPr="00B66B4D" w:rsidRDefault="00855466" w:rsidP="000233B5">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855466" w:rsidRPr="00B66B4D" w:rsidRDefault="00855466" w:rsidP="000233B5">
      <w:pPr>
        <w:pStyle w:val="a5"/>
        <w:numPr>
          <w:ilvl w:val="0"/>
          <w:numId w:val="3"/>
        </w:numPr>
        <w:spacing w:after="0" w:line="216" w:lineRule="auto"/>
        <w:ind w:left="540"/>
        <w:jc w:val="both"/>
        <w:rPr>
          <w:rFonts w:ascii="Times New Roman" w:hAnsi="Times New Roman"/>
          <w:sz w:val="24"/>
          <w:szCs w:val="24"/>
          <w:lang w:val="uk-UA" w:eastAsia="uk-UA"/>
        </w:rPr>
      </w:pPr>
      <w:bookmarkStart w:id="4" w:name="n461"/>
      <w:bookmarkStart w:id="5" w:name="n369"/>
      <w:bookmarkEnd w:id="4"/>
      <w:bookmarkEnd w:id="5"/>
      <w:r w:rsidRPr="00B66B4D">
        <w:rPr>
          <w:rFonts w:ascii="Times New Roman" w:hAnsi="Times New Roman"/>
          <w:sz w:val="24"/>
          <w:szCs w:val="24"/>
          <w:lang w:val="uk-UA" w:eastAsia="uk-UA"/>
        </w:rPr>
        <w:t>здобуття навичок і вмінь, необхідних для їхньої соціалізації, подальшої самореалізації та/або професійної діяльності;</w:t>
      </w:r>
    </w:p>
    <w:p w:rsidR="00855466" w:rsidRPr="00B66B4D" w:rsidRDefault="00855466" w:rsidP="000233B5">
      <w:pPr>
        <w:pStyle w:val="a5"/>
        <w:numPr>
          <w:ilvl w:val="0"/>
          <w:numId w:val="3"/>
        </w:numPr>
        <w:spacing w:after="0" w:line="216" w:lineRule="auto"/>
        <w:ind w:left="540"/>
        <w:jc w:val="both"/>
        <w:rPr>
          <w:rFonts w:ascii="Times New Roman" w:hAnsi="Times New Roman"/>
          <w:sz w:val="24"/>
          <w:szCs w:val="24"/>
          <w:lang w:val="uk-UA" w:eastAsia="uk-UA"/>
        </w:rPr>
      </w:pPr>
      <w:bookmarkStart w:id="6" w:name="n368"/>
      <w:bookmarkStart w:id="7" w:name="n61"/>
      <w:bookmarkStart w:id="8" w:name="n62"/>
      <w:bookmarkStart w:id="9" w:name="n63"/>
      <w:bookmarkStart w:id="10" w:name="n64"/>
      <w:bookmarkEnd w:id="6"/>
      <w:bookmarkEnd w:id="7"/>
      <w:bookmarkEnd w:id="8"/>
      <w:bookmarkEnd w:id="9"/>
      <w:bookmarkEnd w:id="10"/>
      <w:r w:rsidRPr="00B66B4D">
        <w:rPr>
          <w:rFonts w:ascii="Times New Roman" w:hAnsi="Times New Roman"/>
          <w:sz w:val="24"/>
          <w:szCs w:val="24"/>
          <w:lang w:val="uk-UA" w:eastAsia="uk-UA"/>
        </w:rPr>
        <w:t>пошук, розвиток та підтримка здібних, обдарованих і талановитих учнів;</w:t>
      </w:r>
    </w:p>
    <w:p w:rsidR="00855466" w:rsidRPr="00B66B4D" w:rsidRDefault="00855466" w:rsidP="000233B5">
      <w:pPr>
        <w:pStyle w:val="a5"/>
        <w:numPr>
          <w:ilvl w:val="0"/>
          <w:numId w:val="3"/>
        </w:numPr>
        <w:spacing w:after="0" w:line="216" w:lineRule="auto"/>
        <w:ind w:left="540"/>
        <w:jc w:val="both"/>
        <w:rPr>
          <w:rFonts w:ascii="Times New Roman" w:hAnsi="Times New Roman"/>
          <w:sz w:val="24"/>
          <w:szCs w:val="24"/>
          <w:lang w:val="uk-UA" w:eastAsia="uk-UA"/>
        </w:rPr>
      </w:pPr>
      <w:bookmarkStart w:id="11" w:name="n65"/>
      <w:bookmarkStart w:id="12" w:name="n66"/>
      <w:bookmarkEnd w:id="11"/>
      <w:bookmarkEnd w:id="12"/>
      <w:r w:rsidRPr="00B66B4D">
        <w:rPr>
          <w:rFonts w:ascii="Times New Roman" w:hAnsi="Times New Roman"/>
          <w:sz w:val="24"/>
          <w:szCs w:val="24"/>
          <w:lang w:val="uk-UA" w:eastAsia="uk-UA"/>
        </w:rPr>
        <w:t>організація дозвілля здобувачів освіти, пошук його нових форм;</w:t>
      </w:r>
    </w:p>
    <w:p w:rsidR="00855466" w:rsidRPr="00B66B4D" w:rsidRDefault="00855466" w:rsidP="000233B5">
      <w:pPr>
        <w:pStyle w:val="a5"/>
        <w:numPr>
          <w:ilvl w:val="0"/>
          <w:numId w:val="3"/>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профілактика бездоглядності, правопорушень;</w:t>
      </w:r>
    </w:p>
    <w:p w:rsidR="00855466" w:rsidRPr="00B66B4D" w:rsidRDefault="00855466" w:rsidP="000233B5">
      <w:pPr>
        <w:pStyle w:val="a5"/>
        <w:numPr>
          <w:ilvl w:val="0"/>
          <w:numId w:val="3"/>
        </w:numPr>
        <w:spacing w:after="0" w:line="216" w:lineRule="auto"/>
        <w:ind w:left="540"/>
        <w:jc w:val="both"/>
        <w:rPr>
          <w:rFonts w:ascii="Times New Roman" w:hAnsi="Times New Roman"/>
          <w:sz w:val="24"/>
          <w:szCs w:val="24"/>
          <w:lang w:val="uk-UA" w:eastAsia="uk-UA"/>
        </w:rPr>
      </w:pPr>
      <w:bookmarkStart w:id="13" w:name="n67"/>
      <w:bookmarkEnd w:id="13"/>
      <w:r w:rsidRPr="00B66B4D">
        <w:rPr>
          <w:rFonts w:ascii="Times New Roman" w:hAnsi="Times New Roman"/>
          <w:sz w:val="24"/>
          <w:szCs w:val="24"/>
          <w:lang w:val="uk-UA" w:eastAsia="uk-UA"/>
        </w:rPr>
        <w:t>виховання в учасників освітнього процесу свідомого ставлення до власної безпеки та безпеки оточуючих;</w:t>
      </w:r>
    </w:p>
    <w:p w:rsidR="00855466" w:rsidRPr="00B66B4D" w:rsidRDefault="00855466" w:rsidP="000233B5">
      <w:pPr>
        <w:pStyle w:val="a5"/>
        <w:numPr>
          <w:ilvl w:val="0"/>
          <w:numId w:val="3"/>
        </w:numPr>
        <w:spacing w:after="0" w:line="216" w:lineRule="auto"/>
        <w:ind w:left="540"/>
        <w:jc w:val="both"/>
        <w:rPr>
          <w:rFonts w:ascii="Times New Roman" w:hAnsi="Times New Roman"/>
          <w:sz w:val="24"/>
          <w:szCs w:val="24"/>
          <w:lang w:val="uk-UA" w:eastAsia="uk-UA"/>
        </w:rPr>
      </w:pPr>
      <w:bookmarkStart w:id="14" w:name="n68"/>
      <w:bookmarkStart w:id="15" w:name="n69"/>
      <w:bookmarkEnd w:id="14"/>
      <w:bookmarkEnd w:id="15"/>
      <w:r w:rsidRPr="00B66B4D">
        <w:rPr>
          <w:rFonts w:ascii="Times New Roman" w:hAnsi="Times New Roman"/>
          <w:sz w:val="24"/>
          <w:szCs w:val="24"/>
          <w:lang w:val="uk-UA" w:eastAsia="uk-UA"/>
        </w:rPr>
        <w:t>створення умов для оволодіння системою наукових знань про природу, людину і суспільство.</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0233B5">
        <w:rPr>
          <w:rFonts w:ascii="Times New Roman" w:hAnsi="Times New Roman"/>
          <w:sz w:val="24"/>
          <w:szCs w:val="24"/>
          <w:lang w:eastAsia="ru-RU"/>
        </w:rPr>
        <w:t>8</w:t>
      </w:r>
      <w:r w:rsidRPr="00B66B4D">
        <w:rPr>
          <w:rFonts w:ascii="Times New Roman" w:hAnsi="Times New Roman"/>
          <w:sz w:val="24"/>
          <w:szCs w:val="24"/>
          <w:lang w:eastAsia="ru-RU"/>
        </w:rPr>
        <w:t>. Основними напрямами діяльності Закладу є:</w:t>
      </w:r>
    </w:p>
    <w:p w:rsidR="00855466" w:rsidRPr="00B66B4D" w:rsidRDefault="00855466" w:rsidP="000233B5">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навчання, з урахуванням </w:t>
      </w:r>
      <w:proofErr w:type="spellStart"/>
      <w:r w:rsidRPr="00B66B4D">
        <w:rPr>
          <w:rFonts w:ascii="Times New Roman" w:hAnsi="Times New Roman"/>
          <w:sz w:val="24"/>
          <w:szCs w:val="24"/>
          <w:lang w:val="uk-UA" w:eastAsia="uk-UA"/>
        </w:rPr>
        <w:t>компетентностей</w:t>
      </w:r>
      <w:proofErr w:type="spellEnd"/>
      <w:r w:rsidRPr="00B66B4D">
        <w:rPr>
          <w:rFonts w:ascii="Times New Roman" w:hAnsi="Times New Roman"/>
          <w:sz w:val="24"/>
          <w:szCs w:val="24"/>
          <w:lang w:val="uk-UA" w:eastAsia="uk-UA"/>
        </w:rPr>
        <w:t>, необхідних для успішної самореалізації особистості;</w:t>
      </w:r>
    </w:p>
    <w:p w:rsidR="00855466" w:rsidRPr="00B66B4D" w:rsidRDefault="00855466" w:rsidP="000233B5">
      <w:pPr>
        <w:pStyle w:val="a5"/>
        <w:numPr>
          <w:ilvl w:val="0"/>
          <w:numId w:val="7"/>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sz w:val="24"/>
          <w:szCs w:val="24"/>
          <w:lang w:val="uk-UA" w:eastAsia="uk-UA"/>
        </w:rPr>
        <w:t>організація</w:t>
      </w:r>
      <w:r w:rsidRPr="00B66B4D">
        <w:rPr>
          <w:rFonts w:ascii="Times New Roman" w:hAnsi="Times New Roman"/>
          <w:sz w:val="24"/>
          <w:szCs w:val="24"/>
          <w:lang w:val="uk-UA" w:eastAsia="ru-RU"/>
        </w:rPr>
        <w:t xml:space="preserve"> та проведення наукових досліджень, освітніх про</w:t>
      </w:r>
      <w:r>
        <w:rPr>
          <w:rFonts w:ascii="Times New Roman" w:hAnsi="Times New Roman"/>
          <w:sz w:val="24"/>
          <w:szCs w:val="24"/>
          <w:lang w:val="uk-UA" w:eastAsia="ru-RU"/>
        </w:rPr>
        <w:t>е</w:t>
      </w:r>
      <w:r w:rsidRPr="00B66B4D">
        <w:rPr>
          <w:rFonts w:ascii="Times New Roman" w:hAnsi="Times New Roman"/>
          <w:sz w:val="24"/>
          <w:szCs w:val="24"/>
          <w:lang w:val="uk-UA" w:eastAsia="ru-RU"/>
        </w:rPr>
        <w:t xml:space="preserve">ктів, </w:t>
      </w:r>
      <w:r w:rsidRPr="00B66B4D">
        <w:rPr>
          <w:rFonts w:ascii="Times New Roman" w:hAnsi="Times New Roman"/>
          <w:color w:val="000000"/>
          <w:sz w:val="24"/>
          <w:szCs w:val="24"/>
          <w:lang w:val="uk-UA" w:eastAsia="ru-RU"/>
        </w:rPr>
        <w:t>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855466" w:rsidRPr="00B66B4D" w:rsidRDefault="00855466" w:rsidP="000233B5">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ініціювання співпраці із закладами освіти, науково-освітніми закладами, місцевим Органом управління освітою та закладами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855466" w:rsidRPr="00B66B4D" w:rsidRDefault="00855466" w:rsidP="000233B5">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855466" w:rsidRPr="00B66B4D" w:rsidRDefault="00855466" w:rsidP="000233B5">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виховання у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855466" w:rsidRPr="00B66B4D" w:rsidRDefault="00855466" w:rsidP="000233B5">
      <w:pPr>
        <w:pStyle w:val="a5"/>
        <w:numPr>
          <w:ilvl w:val="0"/>
          <w:numId w:val="7"/>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855466" w:rsidRPr="00B66B4D" w:rsidRDefault="00855466" w:rsidP="000233B5">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1.9. </w:t>
      </w:r>
      <w:r w:rsidRPr="00B66B4D">
        <w:rPr>
          <w:rFonts w:ascii="Times New Roman" w:hAnsi="Times New Roman"/>
          <w:sz w:val="24"/>
          <w:szCs w:val="24"/>
          <w:lang w:eastAsia="ru-RU"/>
        </w:rPr>
        <w:t>Основним видом діяльності є освітня</w:t>
      </w:r>
      <w:r>
        <w:rPr>
          <w:rFonts w:ascii="Times New Roman" w:hAnsi="Times New Roman"/>
          <w:sz w:val="24"/>
          <w:szCs w:val="24"/>
          <w:lang w:eastAsia="ru-RU"/>
        </w:rPr>
        <w:t xml:space="preserve"> програма</w:t>
      </w:r>
      <w:r w:rsidRPr="00B66B4D">
        <w:rPr>
          <w:rFonts w:ascii="Times New Roman" w:hAnsi="Times New Roman"/>
          <w:sz w:val="24"/>
          <w:szCs w:val="24"/>
          <w:lang w:eastAsia="ru-RU"/>
        </w:rPr>
        <w:t xml:space="preserve">, яка </w:t>
      </w:r>
      <w:r w:rsidRPr="00B66B4D">
        <w:rPr>
          <w:rFonts w:ascii="Times New Roman" w:hAnsi="Times New Roman"/>
          <w:sz w:val="24"/>
          <w:szCs w:val="24"/>
          <w:shd w:val="clear" w:color="auto" w:fill="FFFFFF"/>
          <w:lang w:eastAsia="ru-RU"/>
        </w:rPr>
        <w:t xml:space="preserve">ґрунтується на засадах та принципах, визначених </w:t>
      </w:r>
      <w:r w:rsidRPr="00B66B4D">
        <w:rPr>
          <w:rFonts w:ascii="Times New Roman" w:hAnsi="Times New Roman"/>
          <w:sz w:val="24"/>
          <w:szCs w:val="24"/>
          <w:lang w:eastAsia="ru-RU"/>
        </w:rPr>
        <w:t xml:space="preserve">Законами України </w:t>
      </w:r>
      <w:r w:rsidRPr="00B66B4D">
        <w:rPr>
          <w:rFonts w:ascii="Times New Roman" w:hAnsi="Times New Roman"/>
          <w:sz w:val="24"/>
          <w:szCs w:val="24"/>
          <w:shd w:val="clear" w:color="auto" w:fill="FFFFFF"/>
          <w:lang w:eastAsia="ru-RU"/>
        </w:rPr>
        <w:t>«Про освіту» та «Про повну загальну середню освіту», зокрема:</w:t>
      </w:r>
      <w:r>
        <w:rPr>
          <w:rFonts w:ascii="Times New Roman" w:hAnsi="Times New Roman"/>
          <w:sz w:val="24"/>
          <w:szCs w:val="24"/>
          <w:shd w:val="clear" w:color="auto" w:fill="FFFFFF"/>
          <w:lang w:eastAsia="ru-RU"/>
        </w:rPr>
        <w:t xml:space="preserve"> </w:t>
      </w:r>
      <w:proofErr w:type="spellStart"/>
      <w:r w:rsidRPr="00B66B4D">
        <w:rPr>
          <w:rFonts w:ascii="Times New Roman" w:hAnsi="Times New Roman"/>
          <w:color w:val="000000"/>
          <w:sz w:val="24"/>
          <w:szCs w:val="24"/>
          <w:lang w:eastAsia="ru-RU"/>
        </w:rPr>
        <w:t>дитиноцентризм</w:t>
      </w:r>
      <w:proofErr w:type="spellEnd"/>
      <w:r w:rsidRPr="00B66B4D">
        <w:rPr>
          <w:rFonts w:ascii="Times New Roman" w:hAnsi="Times New Roman"/>
          <w:color w:val="000000"/>
          <w:sz w:val="24"/>
          <w:szCs w:val="24"/>
          <w:lang w:eastAsia="ru-RU"/>
        </w:rPr>
        <w:t xml:space="preserve">; </w:t>
      </w:r>
      <w:bookmarkStart w:id="16" w:name="n75"/>
      <w:bookmarkEnd w:id="16"/>
      <w:r w:rsidRPr="00B66B4D">
        <w:rPr>
          <w:rFonts w:ascii="Times New Roman" w:hAnsi="Times New Roman"/>
          <w:color w:val="000000"/>
          <w:sz w:val="24"/>
          <w:szCs w:val="24"/>
          <w:lang w:eastAsia="ru-RU"/>
        </w:rPr>
        <w:t xml:space="preserve">верховенство права; </w:t>
      </w:r>
      <w:bookmarkStart w:id="17" w:name="n76"/>
      <w:bookmarkEnd w:id="17"/>
      <w:r w:rsidRPr="00B66B4D">
        <w:rPr>
          <w:rFonts w:ascii="Times New Roman" w:hAnsi="Times New Roman"/>
          <w:color w:val="000000"/>
          <w:sz w:val="24"/>
          <w:szCs w:val="24"/>
          <w:lang w:eastAsia="ru-RU"/>
        </w:rPr>
        <w:t xml:space="preserve">забезпечення якості освіти та якості освітньої діяльності; </w:t>
      </w:r>
      <w:bookmarkStart w:id="18" w:name="n77"/>
      <w:bookmarkEnd w:id="18"/>
      <w:r w:rsidRPr="00B66B4D">
        <w:rPr>
          <w:rFonts w:ascii="Times New Roman" w:hAnsi="Times New Roman"/>
          <w:color w:val="000000"/>
          <w:sz w:val="24"/>
          <w:szCs w:val="24"/>
          <w:lang w:eastAsia="ru-RU"/>
        </w:rPr>
        <w:t xml:space="preserve">забезпечення рівного доступу до освіти без дискримінації за будь-якими ознаками, у тому числі дітей з особливими освітніми потребами; </w:t>
      </w:r>
      <w:bookmarkStart w:id="19" w:name="n78"/>
      <w:bookmarkEnd w:id="19"/>
      <w:r w:rsidRPr="00B66B4D">
        <w:rPr>
          <w:rFonts w:ascii="Times New Roman" w:hAnsi="Times New Roman"/>
          <w:color w:val="000000"/>
          <w:sz w:val="24"/>
          <w:szCs w:val="24"/>
          <w:lang w:eastAsia="ru-RU"/>
        </w:rPr>
        <w:t xml:space="preserve">розвиток інклюзивного освітнього середовища; </w:t>
      </w:r>
      <w:bookmarkStart w:id="20" w:name="n79"/>
      <w:bookmarkEnd w:id="20"/>
      <w:r w:rsidRPr="00B66B4D">
        <w:rPr>
          <w:rFonts w:ascii="Times New Roman" w:hAnsi="Times New Roman"/>
          <w:color w:val="000000"/>
          <w:sz w:val="24"/>
          <w:szCs w:val="24"/>
          <w:lang w:eastAsia="ru-RU"/>
        </w:rPr>
        <w:t xml:space="preserve">забезпечення універсального дизайну та розумного пристосування; </w:t>
      </w:r>
      <w:bookmarkStart w:id="21" w:name="n80"/>
      <w:bookmarkEnd w:id="21"/>
      <w:r w:rsidRPr="00B66B4D">
        <w:rPr>
          <w:rFonts w:ascii="Times New Roman" w:hAnsi="Times New Roman"/>
          <w:color w:val="000000"/>
          <w:sz w:val="24"/>
          <w:szCs w:val="24"/>
          <w:lang w:eastAsia="ru-RU"/>
        </w:rPr>
        <w:t xml:space="preserve">науковий характер освіти; </w:t>
      </w:r>
      <w:bookmarkStart w:id="22" w:name="n81"/>
      <w:bookmarkEnd w:id="22"/>
      <w:r w:rsidRPr="00B66B4D">
        <w:rPr>
          <w:rFonts w:ascii="Times New Roman" w:hAnsi="Times New Roman"/>
          <w:color w:val="000000"/>
          <w:sz w:val="24"/>
          <w:szCs w:val="24"/>
          <w:lang w:eastAsia="ru-RU"/>
        </w:rPr>
        <w:t xml:space="preserve">різноманітність, </w:t>
      </w:r>
      <w:bookmarkStart w:id="23" w:name="n82"/>
      <w:bookmarkEnd w:id="23"/>
      <w:r w:rsidRPr="00B66B4D">
        <w:rPr>
          <w:rFonts w:ascii="Times New Roman" w:hAnsi="Times New Roman"/>
          <w:color w:val="000000"/>
          <w:sz w:val="24"/>
          <w:szCs w:val="24"/>
          <w:lang w:eastAsia="ru-RU"/>
        </w:rPr>
        <w:t xml:space="preserve">цілісність і наступність системи освіти; прозорість і публічність прийняття та виконання управлінських рішень; відповідальність і підзвітність перед суспільством; </w:t>
      </w:r>
      <w:bookmarkStart w:id="24" w:name="n87"/>
      <w:bookmarkEnd w:id="24"/>
      <w:r w:rsidRPr="00B66B4D">
        <w:rPr>
          <w:rFonts w:ascii="Times New Roman" w:hAnsi="Times New Roman"/>
          <w:color w:val="000000"/>
          <w:sz w:val="24"/>
          <w:szCs w:val="24"/>
          <w:lang w:eastAsia="ru-RU"/>
        </w:rPr>
        <w:t xml:space="preserve">нерозривний зв’язок із світовою та національною історією, культурою, національними традиціями; </w:t>
      </w:r>
      <w:bookmarkStart w:id="25" w:name="n88"/>
      <w:bookmarkEnd w:id="25"/>
      <w:r w:rsidRPr="00B66B4D">
        <w:rPr>
          <w:rFonts w:ascii="Times New Roman" w:hAnsi="Times New Roman"/>
          <w:color w:val="000000"/>
          <w:sz w:val="24"/>
          <w:szCs w:val="24"/>
          <w:lang w:eastAsia="ru-RU"/>
        </w:rPr>
        <w:t xml:space="preserve">свобода у виборі видів, форм і темпу здобуття освіти, освітньої програми; академічна доброчесність та академічна свобода; </w:t>
      </w:r>
      <w:bookmarkStart w:id="26" w:name="n91"/>
      <w:bookmarkEnd w:id="26"/>
      <w:r w:rsidRPr="00B66B4D">
        <w:rPr>
          <w:rFonts w:ascii="Times New Roman" w:hAnsi="Times New Roman"/>
          <w:color w:val="000000"/>
          <w:sz w:val="24"/>
          <w:szCs w:val="24"/>
          <w:lang w:eastAsia="ru-RU"/>
        </w:rPr>
        <w:t xml:space="preserve">фінансова, академічна, кадрова та організаційна автономія Закладу в межах, визначених освітнім законодавством; </w:t>
      </w:r>
      <w:bookmarkStart w:id="27" w:name="n92"/>
      <w:bookmarkEnd w:id="27"/>
      <w:r w:rsidRPr="00B66B4D">
        <w:rPr>
          <w:rFonts w:ascii="Times New Roman" w:hAnsi="Times New Roman"/>
          <w:color w:val="000000"/>
          <w:sz w:val="24"/>
          <w:szCs w:val="24"/>
          <w:lang w:eastAsia="ru-RU"/>
        </w:rPr>
        <w:t xml:space="preserve">гуманізм та </w:t>
      </w:r>
      <w:bookmarkStart w:id="28" w:name="n93"/>
      <w:bookmarkEnd w:id="28"/>
      <w:r w:rsidRPr="00B66B4D">
        <w:rPr>
          <w:rFonts w:ascii="Times New Roman" w:hAnsi="Times New Roman"/>
          <w:color w:val="000000"/>
          <w:sz w:val="24"/>
          <w:szCs w:val="24"/>
          <w:lang w:eastAsia="ru-RU"/>
        </w:rPr>
        <w:t xml:space="preserve">демократизм; </w:t>
      </w:r>
      <w:bookmarkStart w:id="29" w:name="n94"/>
      <w:bookmarkEnd w:id="29"/>
      <w:r w:rsidRPr="00B66B4D">
        <w:rPr>
          <w:rFonts w:ascii="Times New Roman" w:hAnsi="Times New Roman"/>
          <w:color w:val="000000"/>
          <w:sz w:val="24"/>
          <w:szCs w:val="24"/>
          <w:lang w:eastAsia="ru-RU"/>
        </w:rPr>
        <w:t xml:space="preserve">єдність навчання, виховання та розвитку; </w:t>
      </w:r>
      <w:bookmarkStart w:id="30" w:name="n95"/>
      <w:bookmarkEnd w:id="30"/>
      <w:r w:rsidRPr="00B66B4D">
        <w:rPr>
          <w:rFonts w:ascii="Times New Roman" w:hAnsi="Times New Roman"/>
          <w:color w:val="000000"/>
          <w:sz w:val="24"/>
          <w:szCs w:val="24"/>
          <w:lang w:eastAsia="ru-RU"/>
        </w:rPr>
        <w:t xml:space="preserve">виховання патріотизму, поваги до культурних цінностей Українського народу, його історико-культурного надбання і традицій; </w:t>
      </w:r>
      <w:bookmarkStart w:id="31" w:name="n96"/>
      <w:bookmarkEnd w:id="31"/>
      <w:r w:rsidRPr="00B66B4D">
        <w:rPr>
          <w:rFonts w:ascii="Times New Roman" w:hAnsi="Times New Roman"/>
          <w:color w:val="000000"/>
          <w:sz w:val="24"/>
          <w:szCs w:val="24"/>
          <w:lang w:eastAsia="ru-RU"/>
        </w:rPr>
        <w:t xml:space="preserve">формування усвідомленої потреби в дотриманні Конституції та законів України, нетерпимості до їх порушення; </w:t>
      </w:r>
      <w:bookmarkStart w:id="32" w:name="n97"/>
      <w:bookmarkEnd w:id="32"/>
      <w:r w:rsidRPr="00B66B4D">
        <w:rPr>
          <w:rFonts w:ascii="Times New Roman" w:hAnsi="Times New Roman"/>
          <w:color w:val="000000"/>
          <w:sz w:val="24"/>
          <w:szCs w:val="24"/>
          <w:lang w:eastAsia="ru-RU"/>
        </w:rPr>
        <w:t xml:space="preserve">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w:t>
      </w:r>
      <w:r w:rsidRPr="00B66B4D">
        <w:rPr>
          <w:rFonts w:ascii="Times New Roman" w:hAnsi="Times New Roman"/>
          <w:color w:val="000000"/>
          <w:sz w:val="24"/>
          <w:szCs w:val="24"/>
          <w:lang w:eastAsia="ru-RU"/>
        </w:rPr>
        <w:lastRenderedPageBreak/>
        <w:t xml:space="preserve">будь-якими ознаками; </w:t>
      </w:r>
      <w:bookmarkStart w:id="33" w:name="n2231"/>
      <w:bookmarkStart w:id="34" w:name="n98"/>
      <w:bookmarkEnd w:id="33"/>
      <w:bookmarkEnd w:id="34"/>
      <w:r w:rsidRPr="00B66B4D">
        <w:rPr>
          <w:rFonts w:ascii="Times New Roman" w:hAnsi="Times New Roman"/>
          <w:color w:val="000000"/>
          <w:sz w:val="24"/>
          <w:szCs w:val="24"/>
          <w:lang w:eastAsia="ru-RU"/>
        </w:rPr>
        <w:t xml:space="preserve">формування громадянської культури та культури демократії; </w:t>
      </w:r>
      <w:bookmarkStart w:id="35" w:name="n99"/>
      <w:bookmarkEnd w:id="35"/>
      <w:r w:rsidRPr="00B66B4D">
        <w:rPr>
          <w:rFonts w:ascii="Times New Roman" w:hAnsi="Times New Roman"/>
          <w:color w:val="000000"/>
          <w:sz w:val="24"/>
          <w:szCs w:val="24"/>
          <w:lang w:eastAsia="ru-RU"/>
        </w:rPr>
        <w:t xml:space="preserve">формування культури здорового способу життя, екологічної культури і дбайливого ставлення до довкілля; </w:t>
      </w:r>
      <w:bookmarkStart w:id="36" w:name="n100"/>
      <w:bookmarkEnd w:id="36"/>
      <w:r w:rsidRPr="00B66B4D">
        <w:rPr>
          <w:rFonts w:ascii="Times New Roman" w:hAnsi="Times New Roman"/>
          <w:color w:val="000000"/>
          <w:sz w:val="24"/>
          <w:szCs w:val="24"/>
          <w:lang w:eastAsia="ru-RU"/>
        </w:rPr>
        <w:t xml:space="preserve">невтручання політичних партій в освітній процес; </w:t>
      </w:r>
      <w:bookmarkStart w:id="37" w:name="n101"/>
      <w:bookmarkEnd w:id="37"/>
      <w:r w:rsidRPr="00B66B4D">
        <w:rPr>
          <w:rFonts w:ascii="Times New Roman" w:hAnsi="Times New Roman"/>
          <w:color w:val="000000"/>
          <w:sz w:val="24"/>
          <w:szCs w:val="24"/>
          <w:lang w:eastAsia="ru-RU"/>
        </w:rPr>
        <w:t xml:space="preserve">невтручання релігійних організацій в освітній процес (крім випадків, визначених Законом України «Про освіту»); </w:t>
      </w:r>
      <w:bookmarkStart w:id="38" w:name="n102"/>
      <w:bookmarkEnd w:id="38"/>
      <w:r w:rsidRPr="00B66B4D">
        <w:rPr>
          <w:rFonts w:ascii="Times New Roman" w:hAnsi="Times New Roman"/>
          <w:color w:val="000000"/>
          <w:sz w:val="24"/>
          <w:szCs w:val="24"/>
          <w:lang w:eastAsia="ru-RU"/>
        </w:rPr>
        <w:t xml:space="preserve">різнобічність та збалансованість інформації щодо політичних, світоглядних та релігійних питань; </w:t>
      </w:r>
      <w:bookmarkStart w:id="39" w:name="n103"/>
      <w:bookmarkEnd w:id="39"/>
      <w:r w:rsidRPr="00B66B4D">
        <w:rPr>
          <w:rFonts w:ascii="Times New Roman" w:hAnsi="Times New Roman"/>
          <w:color w:val="000000"/>
          <w:sz w:val="24"/>
          <w:szCs w:val="24"/>
          <w:lang w:eastAsia="ru-RU"/>
        </w:rPr>
        <w:t xml:space="preserve">державно-громадське управління; </w:t>
      </w:r>
      <w:bookmarkStart w:id="40" w:name="n104"/>
      <w:bookmarkEnd w:id="40"/>
      <w:r w:rsidRPr="00B66B4D">
        <w:rPr>
          <w:rFonts w:ascii="Times New Roman" w:hAnsi="Times New Roman"/>
          <w:color w:val="000000"/>
          <w:sz w:val="24"/>
          <w:szCs w:val="24"/>
          <w:lang w:eastAsia="ru-RU"/>
        </w:rPr>
        <w:t xml:space="preserve">державно-громадське та державно-приватне партнерство; </w:t>
      </w:r>
      <w:bookmarkStart w:id="41" w:name="n105"/>
      <w:bookmarkStart w:id="42" w:name="n106"/>
      <w:bookmarkEnd w:id="41"/>
      <w:bookmarkEnd w:id="42"/>
      <w:r w:rsidRPr="00B66B4D">
        <w:rPr>
          <w:rFonts w:ascii="Times New Roman" w:hAnsi="Times New Roman"/>
          <w:color w:val="000000"/>
          <w:sz w:val="24"/>
          <w:szCs w:val="24"/>
          <w:lang w:eastAsia="ru-RU"/>
        </w:rPr>
        <w:t xml:space="preserve">сприяння навчанню впродовж життя; </w:t>
      </w:r>
      <w:bookmarkStart w:id="43" w:name="n107"/>
      <w:bookmarkEnd w:id="43"/>
      <w:r w:rsidRPr="00B66B4D">
        <w:rPr>
          <w:rFonts w:ascii="Times New Roman" w:hAnsi="Times New Roman"/>
          <w:color w:val="000000"/>
          <w:sz w:val="24"/>
          <w:szCs w:val="24"/>
          <w:lang w:eastAsia="ru-RU"/>
        </w:rPr>
        <w:t xml:space="preserve">інтеграція у міжнародний освітній та науковий простір; </w:t>
      </w:r>
      <w:bookmarkStart w:id="44" w:name="n108"/>
      <w:bookmarkEnd w:id="44"/>
      <w:r w:rsidRPr="00B66B4D">
        <w:rPr>
          <w:rFonts w:ascii="Times New Roman" w:hAnsi="Times New Roman"/>
          <w:color w:val="000000"/>
          <w:sz w:val="24"/>
          <w:szCs w:val="24"/>
          <w:lang w:eastAsia="ru-RU"/>
        </w:rPr>
        <w:t xml:space="preserve">нетерпимість до проявів корупції та хабарництва; </w:t>
      </w:r>
      <w:bookmarkStart w:id="45" w:name="n109"/>
      <w:bookmarkEnd w:id="45"/>
      <w:r w:rsidRPr="00B66B4D">
        <w:rPr>
          <w:rFonts w:ascii="Times New Roman" w:hAnsi="Times New Roman"/>
          <w:color w:val="000000"/>
          <w:sz w:val="24"/>
          <w:szCs w:val="24"/>
          <w:lang w:eastAsia="ru-RU"/>
        </w:rPr>
        <w:t>доступність та рівність можливостей з питань здобуття початкової, базової середньої освіти та повної загальної середньої освіти для всіх.</w:t>
      </w:r>
    </w:p>
    <w:p w:rsidR="00855466" w:rsidRPr="00B66B4D" w:rsidRDefault="00855466" w:rsidP="000233B5">
      <w:pPr>
        <w:widowControl w:val="0"/>
        <w:tabs>
          <w:tab w:val="left" w:pos="0"/>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0233B5">
        <w:rPr>
          <w:rFonts w:ascii="Times New Roman" w:hAnsi="Times New Roman"/>
          <w:color w:val="000000"/>
          <w:sz w:val="24"/>
          <w:szCs w:val="24"/>
          <w:lang w:eastAsia="ru-RU"/>
        </w:rPr>
        <w:t>0</w:t>
      </w:r>
      <w:r w:rsidRPr="00B66B4D">
        <w:rPr>
          <w:rFonts w:ascii="Times New Roman" w:hAnsi="Times New Roman"/>
          <w:color w:val="000000"/>
          <w:sz w:val="24"/>
          <w:szCs w:val="24"/>
          <w:lang w:eastAsia="ru-RU"/>
        </w:rPr>
        <w:t>. З</w:t>
      </w:r>
      <w:r w:rsidRPr="00B66B4D">
        <w:rPr>
          <w:rFonts w:ascii="Times New Roman" w:hAnsi="Times New Roman"/>
          <w:bCs/>
          <w:color w:val="000000"/>
          <w:sz w:val="24"/>
          <w:szCs w:val="24"/>
          <w:lang w:eastAsia="ru-RU"/>
        </w:rPr>
        <w:t xml:space="preserve">аклад </w:t>
      </w:r>
      <w:r w:rsidRPr="00B66B4D">
        <w:rPr>
          <w:rFonts w:ascii="Times New Roman" w:hAnsi="Times New Roman"/>
          <w:color w:val="000000"/>
          <w:sz w:val="24"/>
          <w:szCs w:val="24"/>
          <w:lang w:eastAsia="ru-RU"/>
        </w:rPr>
        <w:t xml:space="preserve">несе відповідальність перед особою, суспільством і державою за: </w:t>
      </w:r>
    </w:p>
    <w:p w:rsidR="00855466" w:rsidRPr="00B66B4D" w:rsidRDefault="00855466" w:rsidP="000233B5">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безпечні та комфортні умови освітньої діяльності; </w:t>
      </w:r>
    </w:p>
    <w:p w:rsidR="00855466" w:rsidRPr="00B66B4D" w:rsidRDefault="00855466" w:rsidP="000233B5">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державних</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стандартів</w:t>
      </w:r>
      <w:r>
        <w:rPr>
          <w:rFonts w:ascii="Times New Roman" w:hAnsi="Times New Roman"/>
          <w:sz w:val="24"/>
          <w:szCs w:val="24"/>
          <w:lang w:val="uk-UA" w:eastAsia="uk-UA"/>
        </w:rPr>
        <w:t xml:space="preserve">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855466" w:rsidRPr="00B66B4D" w:rsidRDefault="00855466" w:rsidP="000233B5">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855466" w:rsidRPr="00B66B4D" w:rsidRDefault="00855466" w:rsidP="000233B5">
      <w:pPr>
        <w:pStyle w:val="a5"/>
        <w:numPr>
          <w:ilvl w:val="0"/>
          <w:numId w:val="8"/>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дотримання фінансової дисципліни та збереження матеріально-технічної бази;</w:t>
      </w:r>
    </w:p>
    <w:p w:rsidR="00855466" w:rsidRPr="00B66B4D" w:rsidRDefault="00855466" w:rsidP="000233B5">
      <w:pPr>
        <w:pStyle w:val="a5"/>
        <w:numPr>
          <w:ilvl w:val="0"/>
          <w:numId w:val="8"/>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прозорість та інформаційну</w:t>
      </w:r>
      <w:r w:rsidRPr="00B66B4D">
        <w:rPr>
          <w:rFonts w:ascii="Times New Roman" w:hAnsi="Times New Roman"/>
          <w:sz w:val="24"/>
          <w:szCs w:val="24"/>
          <w:lang w:val="uk-UA" w:eastAsia="ru-RU"/>
        </w:rPr>
        <w:t xml:space="preserve"> відкритість Закладу тощо.</w:t>
      </w:r>
    </w:p>
    <w:p w:rsidR="00855466" w:rsidRPr="00B66B4D" w:rsidRDefault="00855466" w:rsidP="000233B5">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0233B5">
        <w:rPr>
          <w:rFonts w:ascii="Times New Roman" w:hAnsi="Times New Roman"/>
          <w:color w:val="000000"/>
          <w:sz w:val="24"/>
          <w:szCs w:val="24"/>
          <w:lang w:eastAsia="ru-RU"/>
        </w:rPr>
        <w:t>1</w:t>
      </w:r>
      <w:r w:rsidRPr="00B66B4D">
        <w:rPr>
          <w:rFonts w:ascii="Times New Roman" w:hAnsi="Times New Roman"/>
          <w:color w:val="000000"/>
          <w:sz w:val="24"/>
          <w:szCs w:val="24"/>
          <w:lang w:eastAsia="ru-RU"/>
        </w:rPr>
        <w:t>.</w:t>
      </w:r>
      <w:r w:rsidRPr="00B66B4D">
        <w:rPr>
          <w:rFonts w:ascii="Times New Roman" w:hAnsi="Times New Roman"/>
          <w:b/>
          <w:color w:val="000000"/>
          <w:sz w:val="24"/>
          <w:szCs w:val="24"/>
          <w:lang w:eastAsia="ru-RU"/>
        </w:rPr>
        <w:t> </w:t>
      </w:r>
      <w:r w:rsidRPr="00B66B4D">
        <w:rPr>
          <w:rFonts w:ascii="Times New Roman" w:hAnsi="Times New Roman"/>
          <w:bCs/>
          <w:color w:val="000000"/>
          <w:sz w:val="24"/>
          <w:szCs w:val="24"/>
          <w:lang w:eastAsia="ru-RU"/>
        </w:rPr>
        <w:t xml:space="preserve">Заклад у своїй діяльності керується Конституцією України, Законами України «Про освіту» та «Про повну загальну середню освіту», </w:t>
      </w:r>
      <w:r w:rsidRPr="00B66B4D">
        <w:rPr>
          <w:rFonts w:ascii="Times New Roman" w:hAnsi="Times New Roman"/>
          <w:bCs/>
          <w:sz w:val="24"/>
          <w:szCs w:val="24"/>
          <w:lang w:eastAsia="ru-RU"/>
        </w:rPr>
        <w:t>і</w:t>
      </w:r>
      <w:r w:rsidRPr="00B66B4D">
        <w:rPr>
          <w:rFonts w:ascii="Times New Roman" w:hAnsi="Times New Roman"/>
          <w:bCs/>
          <w:color w:val="000000"/>
          <w:sz w:val="24"/>
          <w:szCs w:val="24"/>
          <w:lang w:eastAsia="ru-RU"/>
        </w:rPr>
        <w:t>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самоврядування, а також цим Статутом.</w:t>
      </w:r>
    </w:p>
    <w:p w:rsidR="00855466" w:rsidRPr="00B66B4D" w:rsidRDefault="00855466" w:rsidP="000233B5">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1.1</w:t>
      </w:r>
      <w:r w:rsidR="000233B5">
        <w:rPr>
          <w:rFonts w:ascii="Times New Roman" w:hAnsi="Times New Roman"/>
          <w:color w:val="000000"/>
          <w:sz w:val="24"/>
          <w:szCs w:val="24"/>
          <w:lang w:eastAsia="ru-RU"/>
        </w:rPr>
        <w:t>2</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 xml:space="preserve">самостійно приймає рішення </w:t>
      </w:r>
      <w:r w:rsidRPr="00B66B4D">
        <w:rPr>
          <w:rFonts w:ascii="Times New Roman" w:hAnsi="Times New Roman"/>
          <w:color w:val="000000"/>
          <w:sz w:val="24"/>
          <w:szCs w:val="24"/>
          <w:shd w:val="clear" w:color="auto" w:fill="FFFFFF"/>
          <w:lang w:eastAsia="ru-RU"/>
        </w:rPr>
        <w:t>з будь-яких питань у межах своєї автономії</w:t>
      </w:r>
      <w:r w:rsidRPr="00B66B4D">
        <w:rPr>
          <w:rFonts w:ascii="Times New Roman" w:hAnsi="Times New Roman"/>
          <w:color w:val="000000"/>
          <w:sz w:val="24"/>
          <w:szCs w:val="24"/>
          <w:lang w:eastAsia="ru-RU"/>
        </w:rPr>
        <w:t xml:space="preserve"> і здійснює діяльність в межах своєї компетенції, передбаченої законодавством України та цим Статутом. Автономія Закладу </w:t>
      </w:r>
      <w:r w:rsidRPr="00B66B4D">
        <w:rPr>
          <w:rFonts w:ascii="Times New Roman" w:hAnsi="Times New Roman"/>
          <w:color w:val="000000"/>
          <w:sz w:val="24"/>
          <w:szCs w:val="24"/>
          <w:shd w:val="clear" w:color="auto" w:fill="FFFFFF"/>
          <w:lang w:eastAsia="ru-RU"/>
        </w:rPr>
        <w:t xml:space="preserve">полягає у його самостійності, незалежності та відповідальності у прийнятті рішень щодо академічних (освітніх), організаційних, </w:t>
      </w:r>
      <w:r w:rsidRPr="00B66B4D">
        <w:rPr>
          <w:rFonts w:ascii="Times New Roman" w:hAnsi="Times New Roman"/>
          <w:sz w:val="24"/>
          <w:szCs w:val="24"/>
          <w:shd w:val="clear" w:color="auto" w:fill="FFFFFF"/>
          <w:lang w:eastAsia="ru-RU"/>
        </w:rPr>
        <w:t>фінансових (у межах наданих повноважень), кадрових та інших питань діяльності Закладу</w:t>
      </w:r>
      <w:r w:rsidRPr="00B66B4D">
        <w:rPr>
          <w:rFonts w:ascii="Times New Roman" w:hAnsi="Times New Roman"/>
          <w:sz w:val="24"/>
          <w:szCs w:val="24"/>
          <w:lang w:eastAsia="ru-RU"/>
        </w:rPr>
        <w:t xml:space="preserve">, </w:t>
      </w:r>
      <w:r w:rsidRPr="00B66B4D">
        <w:rPr>
          <w:rFonts w:ascii="Times New Roman" w:hAnsi="Times New Roman"/>
          <w:sz w:val="24"/>
          <w:szCs w:val="24"/>
          <w:shd w:val="clear" w:color="auto" w:fill="FFFFFF"/>
          <w:lang w:eastAsia="ru-RU"/>
        </w:rPr>
        <w:t>що провадиться в порядку та межах, ви</w:t>
      </w:r>
      <w:r w:rsidRPr="00B66B4D">
        <w:rPr>
          <w:rFonts w:ascii="Times New Roman" w:hAnsi="Times New Roman"/>
          <w:color w:val="000000"/>
          <w:sz w:val="24"/>
          <w:szCs w:val="24"/>
          <w:shd w:val="clear" w:color="auto" w:fill="FFFFFF"/>
          <w:lang w:eastAsia="ru-RU"/>
        </w:rPr>
        <w:t>значених чинним законодавством</w:t>
      </w:r>
      <w:r w:rsidRPr="00B66B4D">
        <w:rPr>
          <w:rFonts w:ascii="Times New Roman" w:hAnsi="Times New Roman"/>
          <w:bCs/>
          <w:color w:val="000000"/>
          <w:sz w:val="24"/>
          <w:szCs w:val="24"/>
          <w:lang w:eastAsia="ru-RU"/>
        </w:rPr>
        <w:t xml:space="preserve"> України, актами місцевих органів виконавчої влади та органів місцевого самоврядування, а також цим Статутом.</w:t>
      </w:r>
    </w:p>
    <w:p w:rsidR="00855466" w:rsidRPr="00B66B4D" w:rsidRDefault="00855466" w:rsidP="000233B5">
      <w:pPr>
        <w:widowControl w:val="0"/>
        <w:tabs>
          <w:tab w:val="left" w:pos="0"/>
          <w:tab w:val="left" w:pos="567"/>
          <w:tab w:val="left" w:pos="709"/>
          <w:tab w:val="left" w:pos="851"/>
          <w:tab w:val="left" w:pos="1276"/>
        </w:tabs>
        <w:autoSpaceDE w:val="0"/>
        <w:autoSpaceDN w:val="0"/>
        <w:adjustRightInd w:val="0"/>
        <w:spacing w:after="0" w:line="216" w:lineRule="auto"/>
        <w:ind w:firstLine="709"/>
        <w:jc w:val="both"/>
        <w:rPr>
          <w:rFonts w:ascii="Times New Roman" w:hAnsi="Times New Roman"/>
          <w:bCs/>
          <w:iCs/>
          <w:color w:val="000000"/>
          <w:sz w:val="24"/>
          <w:szCs w:val="24"/>
          <w:lang w:eastAsia="ru-RU"/>
        </w:rPr>
      </w:pPr>
      <w:r w:rsidRPr="00B66B4D">
        <w:rPr>
          <w:rFonts w:ascii="Times New Roman" w:hAnsi="Times New Roman"/>
          <w:color w:val="000000"/>
          <w:sz w:val="24"/>
          <w:szCs w:val="24"/>
          <w:lang w:eastAsia="ru-RU"/>
        </w:rPr>
        <w:t>1.1</w:t>
      </w:r>
      <w:r w:rsidR="000233B5">
        <w:rPr>
          <w:rFonts w:ascii="Times New Roman" w:hAnsi="Times New Roman"/>
          <w:color w:val="000000"/>
          <w:sz w:val="24"/>
          <w:szCs w:val="24"/>
          <w:lang w:eastAsia="ru-RU"/>
        </w:rPr>
        <w:t>3</w:t>
      </w:r>
      <w:r w:rsidRPr="00B66B4D">
        <w:rPr>
          <w:rFonts w:ascii="Times New Roman" w:hAnsi="Times New Roman"/>
          <w:color w:val="000000"/>
          <w:sz w:val="24"/>
          <w:szCs w:val="24"/>
          <w:lang w:eastAsia="ru-RU"/>
        </w:rPr>
        <w:t>. </w:t>
      </w:r>
      <w:r w:rsidRPr="00B66B4D">
        <w:rPr>
          <w:rFonts w:ascii="Times New Roman" w:hAnsi="Times New Roman"/>
          <w:bCs/>
          <w:color w:val="000000"/>
          <w:sz w:val="24"/>
          <w:szCs w:val="24"/>
          <w:lang w:eastAsia="ru-RU"/>
        </w:rPr>
        <w:t xml:space="preserve">Заклад </w:t>
      </w:r>
      <w:r w:rsidRPr="00B66B4D">
        <w:rPr>
          <w:rFonts w:ascii="Times New Roman" w:hAnsi="Times New Roman"/>
          <w:color w:val="000000"/>
          <w:sz w:val="24"/>
          <w:szCs w:val="24"/>
          <w:lang w:eastAsia="ru-RU"/>
        </w:rPr>
        <w:t>має право:</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зміст освіти з урахуванням державних стандартів та освітніх програм;</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bookmarkStart w:id="46" w:name="o52"/>
      <w:bookmarkStart w:id="47" w:name="o53"/>
      <w:bookmarkEnd w:id="46"/>
      <w:bookmarkEnd w:id="47"/>
      <w:r w:rsidRPr="00B66B4D">
        <w:rPr>
          <w:rFonts w:ascii="Times New Roman" w:hAnsi="Times New Roman"/>
          <w:sz w:val="24"/>
          <w:szCs w:val="24"/>
          <w:lang w:val="uk-UA" w:eastAsia="uk-UA"/>
        </w:rPr>
        <w:t>самостійно розробляти та запроваджувати власні програми освітньої та інноваційної діяльності;</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форми, методи і засоби організації освітнього процесу в установленому порядку;</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 установленому порядку розробляти і впроваджувати експериментальні та індивідуальні навчальні плани;</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визначати варіативну частину навчального плану;</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отримувати кошти і матеріальні цінності від органів влади, юридичних і фізичних осіб;</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залишати у своєму розпорядженні і використовувати власні надходження у порядку, визначеному законодавством України;</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навчально-матеріальну базу, створювати структурні підрозділи;</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розвивати власну соціальну базу: мережу спортивно-оздоровчих, лікувально-профілактичних і культурних підрозділів;</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капітальне будівництво і реконструкцію на основі договорів;</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об'єднувати на підставі спеціальних угод свою діяльність з діяльністю інших підприємств як в Україні, так і за її межами;</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будувати та здійснювати інші операції по придбанню та відчуженню будівель, брати їх в оренду, приймати і передавати з балансу на баланс, а також списувати їх з балансу;</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займатися іншою діяльністю, що викликана практичними потребами Закладу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брати участь у роботі міжнародних організацій, здійснювати міжнародне співробітництво, що не суперечить законодавству;</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 основі договорів (угод) співпрацювати з іншими організаціями, підприємствами, установами для проведення різних видів робіт;</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надавати додаткові освітні та інші послуги, передбачені чинним законодавством України;</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bookmarkStart w:id="48" w:name="o56"/>
      <w:bookmarkEnd w:id="48"/>
      <w:r w:rsidRPr="00B66B4D">
        <w:rPr>
          <w:rFonts w:ascii="Times New Roman" w:hAnsi="Times New Roman"/>
          <w:sz w:val="24"/>
          <w:szCs w:val="24"/>
          <w:lang w:val="uk-UA" w:eastAsia="uk-UA"/>
        </w:rPr>
        <w:t>розпоряджатися власними надходженнями, зокрема від надання додаткових освітніх послуг, у порядку, установленому законодавством;</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отримувати майно, кошти і матеріальні цінності від державних органів, </w:t>
      </w:r>
      <w:proofErr w:type="spellStart"/>
      <w:r w:rsidRPr="00B66B4D">
        <w:rPr>
          <w:rFonts w:ascii="Times New Roman" w:hAnsi="Times New Roman"/>
          <w:sz w:val="24"/>
          <w:szCs w:val="24"/>
          <w:lang w:val="uk-UA" w:eastAsia="uk-UA"/>
        </w:rPr>
        <w:t>органів</w:t>
      </w:r>
      <w:proofErr w:type="spellEnd"/>
      <w:r w:rsidRPr="00B66B4D">
        <w:rPr>
          <w:rFonts w:ascii="Times New Roman" w:hAnsi="Times New Roman"/>
          <w:sz w:val="24"/>
          <w:szCs w:val="24"/>
          <w:lang w:val="uk-UA" w:eastAsia="uk-UA"/>
        </w:rPr>
        <w:t xml:space="preserve">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застосовувати сучасні освітні технології реалізації змісту навчання на засадах його диференціації, індивідуалізації;</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на підставі відповідних договорів спільну діяльність із закладами освіти, науковими установами та іншими юридичними особами;</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запроваджувати власну символіку та атрибутику, форму для здобувачів освіти;</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встановлювати власні форми морального та матеріального заохочення учасників освітнього процесу;</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про</w:t>
      </w:r>
      <w:r>
        <w:rPr>
          <w:rFonts w:ascii="Times New Roman" w:hAnsi="Times New Roman"/>
          <w:sz w:val="24"/>
          <w:szCs w:val="24"/>
          <w:lang w:val="uk-UA" w:eastAsia="uk-UA"/>
        </w:rPr>
        <w:t>е</w:t>
      </w:r>
      <w:r w:rsidRPr="00B66B4D">
        <w:rPr>
          <w:rFonts w:ascii="Times New Roman" w:hAnsi="Times New Roman"/>
          <w:sz w:val="24"/>
          <w:szCs w:val="24"/>
          <w:lang w:val="uk-UA" w:eastAsia="uk-UA"/>
        </w:rPr>
        <w:t>ктами;</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провадити фінансово-господарську та іншу діяльність відповідно до законодавства та цього Статуту;</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бути учасником цивільно-правових відносин, набувати майнові і немайнові права відповідно до законодавства;</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представляти і захищати свої законні інтереси та законні інтереси своїх членів чи інших осіб у будь-яких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та реалізувати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різноманітні</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w:t>
      </w:r>
      <w:r>
        <w:rPr>
          <w:rFonts w:ascii="Times New Roman" w:hAnsi="Times New Roman"/>
          <w:sz w:val="24"/>
          <w:szCs w:val="24"/>
          <w:lang w:val="uk-UA" w:eastAsia="uk-UA"/>
        </w:rPr>
        <w:t>ек</w:t>
      </w:r>
      <w:r w:rsidRPr="00B66B4D">
        <w:rPr>
          <w:rFonts w:ascii="Times New Roman" w:hAnsi="Times New Roman"/>
          <w:sz w:val="24"/>
          <w:szCs w:val="24"/>
          <w:lang w:val="uk-UA" w:eastAsia="uk-UA"/>
        </w:rPr>
        <w:t>ти, запроваджувати</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програми; </w:t>
      </w:r>
    </w:p>
    <w:p w:rsidR="00855466" w:rsidRPr="00B66B4D" w:rsidRDefault="00855466" w:rsidP="000233B5">
      <w:pPr>
        <w:pStyle w:val="a5"/>
        <w:numPr>
          <w:ilvl w:val="0"/>
          <w:numId w:val="9"/>
        </w:numPr>
        <w:spacing w:after="0" w:line="216" w:lineRule="auto"/>
        <w:ind w:left="540"/>
        <w:jc w:val="both"/>
        <w:rPr>
          <w:rFonts w:ascii="Times New Roman" w:hAnsi="Times New Roman"/>
          <w:sz w:val="24"/>
          <w:szCs w:val="24"/>
          <w:lang w:val="uk-UA" w:eastAsia="ru-RU"/>
        </w:rPr>
      </w:pPr>
      <w:r w:rsidRPr="00B66B4D">
        <w:rPr>
          <w:rFonts w:ascii="Times New Roman" w:hAnsi="Times New Roman"/>
          <w:sz w:val="24"/>
          <w:szCs w:val="24"/>
          <w:lang w:val="uk-UA" w:eastAsia="uk-UA"/>
        </w:rPr>
        <w:t>здійснювати інші права,</w:t>
      </w:r>
      <w:r w:rsidRPr="00B66B4D">
        <w:rPr>
          <w:rFonts w:ascii="Times New Roman" w:hAnsi="Times New Roman"/>
          <w:color w:val="000000"/>
          <w:sz w:val="24"/>
          <w:szCs w:val="24"/>
          <w:lang w:val="uk-UA" w:eastAsia="ru-RU"/>
        </w:rPr>
        <w:t xml:space="preserve"> що не суперечать законодавству. </w:t>
      </w:r>
    </w:p>
    <w:p w:rsidR="00855466" w:rsidRPr="00B66B4D" w:rsidRDefault="00855466" w:rsidP="000233B5">
      <w:pPr>
        <w:widowControl w:val="0"/>
        <w:tabs>
          <w:tab w:val="left" w:pos="0"/>
          <w:tab w:val="left" w:pos="709"/>
          <w:tab w:val="left" w:pos="1738"/>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0233B5">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Заклад зобов’язаний:</w:t>
      </w:r>
    </w:p>
    <w:p w:rsidR="00855466" w:rsidRPr="00B66B4D" w:rsidRDefault="00855466" w:rsidP="000233B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реалізовувати положення Конституції України, Законів України «Про освіту», «Про повну загальну середню освіту», інших нормативно-правових актів у галузі освіти;</w:t>
      </w:r>
    </w:p>
    <w:p w:rsidR="00855466" w:rsidRPr="00B66B4D" w:rsidRDefault="00855466" w:rsidP="000233B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освітню діяльність на підставі ліцензії, отриманої у встановленому законодавством порядку;</w:t>
      </w:r>
    </w:p>
    <w:p w:rsidR="00855466" w:rsidRPr="00B66B4D" w:rsidRDefault="00855466" w:rsidP="000233B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задовольняти потреби громадян, що проживають на території обслуговування Закладу, у здобутті початкової та базової середньої освіти;</w:t>
      </w:r>
    </w:p>
    <w:p w:rsidR="00855466" w:rsidRPr="00B66B4D" w:rsidRDefault="00855466" w:rsidP="000233B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 потреби створювати інклюзивні та/або спеціальні групи та класи для навчання осіб з особливими освітніми потребами;</w:t>
      </w:r>
    </w:p>
    <w:p w:rsidR="00855466" w:rsidRPr="00B66B4D" w:rsidRDefault="00855466" w:rsidP="000233B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створювати власну науково-методичну і матеріально-технічну базу;</w:t>
      </w:r>
    </w:p>
    <w:p w:rsidR="00855466" w:rsidRPr="00B66B4D" w:rsidRDefault="00855466" w:rsidP="000233B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єдність навчання та виховання;</w:t>
      </w:r>
    </w:p>
    <w:p w:rsidR="00855466" w:rsidRPr="00B66B4D" w:rsidRDefault="00855466" w:rsidP="000233B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проходити плановий інституційний аудит у терміни та в порядку, визначеним спеціальним законодавством;</w:t>
      </w:r>
    </w:p>
    <w:p w:rsidR="00855466" w:rsidRPr="00B66B4D" w:rsidRDefault="00855466" w:rsidP="000233B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 xml:space="preserve">забезпечувати відповідність рівня загальної середньої освіти Державним стандартам </w:t>
      </w:r>
      <w:r w:rsidRPr="00B66B4D">
        <w:rPr>
          <w:rFonts w:ascii="Times New Roman" w:hAnsi="Times New Roman"/>
          <w:sz w:val="24"/>
          <w:szCs w:val="24"/>
          <w:lang w:val="uk-UA" w:eastAsia="ru-RU"/>
        </w:rPr>
        <w:t xml:space="preserve">початкової та базової </w:t>
      </w:r>
      <w:r w:rsidRPr="00B66B4D">
        <w:rPr>
          <w:rFonts w:ascii="Times New Roman" w:hAnsi="Times New Roman"/>
          <w:sz w:val="24"/>
          <w:szCs w:val="24"/>
          <w:lang w:val="uk-UA" w:eastAsia="uk-UA"/>
        </w:rPr>
        <w:t>середньої освіти;</w:t>
      </w:r>
    </w:p>
    <w:p w:rsidR="00855466" w:rsidRPr="00B66B4D" w:rsidRDefault="00855466" w:rsidP="000233B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охороняти життя і здоров’я здобувачів освіти, педагогічних та інших працівників Закладу;</w:t>
      </w:r>
    </w:p>
    <w:p w:rsidR="00855466" w:rsidRPr="00B66B4D" w:rsidRDefault="00855466" w:rsidP="000233B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додержуватись фінансової дисципліни, зберігати матеріальну базу;</w:t>
      </w:r>
    </w:p>
    <w:p w:rsidR="00855466" w:rsidRPr="00B66B4D" w:rsidRDefault="00855466" w:rsidP="000233B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забезпечувати видачу здобувачам освіти документів про освіту встановленого зразка;</w:t>
      </w:r>
    </w:p>
    <w:p w:rsidR="00855466" w:rsidRPr="00B66B4D" w:rsidRDefault="00855466" w:rsidP="000233B5">
      <w:pPr>
        <w:pStyle w:val="a5"/>
        <w:numPr>
          <w:ilvl w:val="0"/>
          <w:numId w:val="10"/>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здійснювати інші повноваження, делеговані Засновником Органу управління освітою.</w:t>
      </w:r>
    </w:p>
    <w:p w:rsidR="00855466" w:rsidRPr="00B66B4D" w:rsidRDefault="00855466" w:rsidP="000233B5">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color w:val="000000"/>
          <w:sz w:val="24"/>
          <w:szCs w:val="24"/>
          <w:lang w:eastAsia="ru-RU"/>
        </w:rPr>
        <w:t>1.1</w:t>
      </w:r>
      <w:r w:rsidR="000233B5">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Заклад відноситься до закладів загальної середньої освіти та провадить освітню діяльність відповідно до ліцензії.</w:t>
      </w:r>
    </w:p>
    <w:p w:rsidR="00855466" w:rsidRPr="00B66B4D" w:rsidRDefault="00855466" w:rsidP="000233B5">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Pr>
          <w:rFonts w:ascii="Times New Roman" w:hAnsi="Times New Roman"/>
          <w:bCs/>
          <w:color w:val="000000"/>
          <w:sz w:val="24"/>
          <w:szCs w:val="24"/>
          <w:lang w:eastAsia="ru-RU"/>
        </w:rPr>
        <w:t xml:space="preserve">Тип </w:t>
      </w:r>
      <w:proofErr w:type="spellStart"/>
      <w:r>
        <w:rPr>
          <w:rFonts w:ascii="Times New Roman" w:hAnsi="Times New Roman"/>
          <w:bCs/>
          <w:color w:val="000000"/>
          <w:sz w:val="24"/>
          <w:szCs w:val="24"/>
          <w:lang w:eastAsia="ru-RU"/>
        </w:rPr>
        <w:t>Закладу</w:t>
      </w:r>
      <w:proofErr w:type="spellEnd"/>
      <w:r>
        <w:rPr>
          <w:rFonts w:ascii="Times New Roman" w:hAnsi="Times New Roman"/>
          <w:bCs/>
          <w:color w:val="000000"/>
          <w:sz w:val="24"/>
          <w:szCs w:val="24"/>
          <w:lang w:eastAsia="ru-RU"/>
        </w:rPr>
        <w:t> – ліцей, що забезпечує здобуття повн</w:t>
      </w:r>
      <w:r w:rsidRPr="00B66B4D">
        <w:rPr>
          <w:rFonts w:ascii="Times New Roman" w:hAnsi="Times New Roman"/>
          <w:bCs/>
          <w:color w:val="000000"/>
          <w:sz w:val="24"/>
          <w:szCs w:val="24"/>
          <w:lang w:eastAsia="ru-RU"/>
        </w:rPr>
        <w:t xml:space="preserve">ої </w:t>
      </w:r>
      <w:r>
        <w:rPr>
          <w:rFonts w:ascii="Times New Roman" w:hAnsi="Times New Roman"/>
          <w:bCs/>
          <w:color w:val="000000"/>
          <w:sz w:val="24"/>
          <w:szCs w:val="24"/>
          <w:lang w:eastAsia="ru-RU"/>
        </w:rPr>
        <w:t xml:space="preserve">загальної </w:t>
      </w:r>
      <w:r w:rsidRPr="00B66B4D">
        <w:rPr>
          <w:rFonts w:ascii="Times New Roman" w:hAnsi="Times New Roman"/>
          <w:bCs/>
          <w:color w:val="000000"/>
          <w:sz w:val="24"/>
          <w:szCs w:val="24"/>
          <w:lang w:eastAsia="ru-RU"/>
        </w:rPr>
        <w:t>середньої освіти та реалізує освіт</w:t>
      </w:r>
      <w:r>
        <w:rPr>
          <w:rFonts w:ascii="Times New Roman" w:hAnsi="Times New Roman"/>
          <w:bCs/>
          <w:color w:val="000000"/>
          <w:sz w:val="24"/>
          <w:szCs w:val="24"/>
          <w:lang w:eastAsia="ru-RU"/>
        </w:rPr>
        <w:t>ні програми на трьох</w:t>
      </w:r>
      <w:r w:rsidRPr="00B66B4D">
        <w:rPr>
          <w:rFonts w:ascii="Times New Roman" w:hAnsi="Times New Roman"/>
          <w:bCs/>
          <w:color w:val="000000"/>
          <w:sz w:val="24"/>
          <w:szCs w:val="24"/>
          <w:lang w:eastAsia="ru-RU"/>
        </w:rPr>
        <w:t xml:space="preserve"> рівнях:</w:t>
      </w:r>
    </w:p>
    <w:p w:rsidR="00855466" w:rsidRPr="00B66B4D" w:rsidRDefault="00855466" w:rsidP="000233B5">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 ступінь (1-4 класи) – термін навчання 4 роки;</w:t>
      </w:r>
    </w:p>
    <w:p w:rsidR="00855466" w:rsidRPr="00B66B4D" w:rsidRDefault="00855466" w:rsidP="000233B5">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II ступінь (5-9 класи) – термін навчання 5 років.</w:t>
      </w:r>
    </w:p>
    <w:p w:rsidR="00855466" w:rsidRPr="00B66B4D" w:rsidRDefault="00855466" w:rsidP="000233B5">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ІІІ ступінь (10-</w:t>
      </w:r>
      <w:r>
        <w:rPr>
          <w:rFonts w:ascii="Times New Roman" w:hAnsi="Times New Roman"/>
          <w:bCs/>
          <w:color w:val="000000"/>
          <w:sz w:val="24"/>
          <w:szCs w:val="24"/>
          <w:lang w:eastAsia="ru-RU"/>
        </w:rPr>
        <w:t xml:space="preserve"> 11 (</w:t>
      </w:r>
      <w:r w:rsidRPr="00B66B4D">
        <w:rPr>
          <w:rFonts w:ascii="Times New Roman" w:hAnsi="Times New Roman"/>
          <w:bCs/>
          <w:color w:val="000000"/>
          <w:sz w:val="24"/>
          <w:szCs w:val="24"/>
          <w:lang w:eastAsia="ru-RU"/>
        </w:rPr>
        <w:t>12</w:t>
      </w:r>
      <w:r>
        <w:rPr>
          <w:rFonts w:ascii="Times New Roman" w:hAnsi="Times New Roman"/>
          <w:bCs/>
          <w:color w:val="000000"/>
          <w:sz w:val="24"/>
          <w:szCs w:val="24"/>
          <w:lang w:eastAsia="ru-RU"/>
        </w:rPr>
        <w:t>)</w:t>
      </w:r>
      <w:r w:rsidRPr="00B66B4D">
        <w:rPr>
          <w:rFonts w:ascii="Times New Roman" w:hAnsi="Times New Roman"/>
          <w:bCs/>
          <w:color w:val="000000"/>
          <w:sz w:val="24"/>
          <w:szCs w:val="24"/>
          <w:lang w:eastAsia="ru-RU"/>
        </w:rPr>
        <w:t xml:space="preserve"> </w:t>
      </w:r>
      <w:r>
        <w:rPr>
          <w:rFonts w:ascii="Times New Roman" w:hAnsi="Times New Roman"/>
          <w:bCs/>
          <w:color w:val="000000"/>
          <w:sz w:val="24"/>
          <w:szCs w:val="24"/>
          <w:lang w:eastAsia="ru-RU"/>
        </w:rPr>
        <w:t xml:space="preserve">класи) – </w:t>
      </w:r>
      <w:r w:rsidRPr="00B66B4D">
        <w:rPr>
          <w:rFonts w:ascii="Times New Roman" w:hAnsi="Times New Roman"/>
          <w:bCs/>
          <w:color w:val="000000"/>
          <w:sz w:val="24"/>
          <w:szCs w:val="24"/>
          <w:lang w:eastAsia="ru-RU"/>
        </w:rPr>
        <w:t>термін навчання 3</w:t>
      </w:r>
      <w:r>
        <w:rPr>
          <w:rFonts w:ascii="Times New Roman" w:hAnsi="Times New Roman"/>
          <w:bCs/>
          <w:color w:val="000000"/>
          <w:sz w:val="24"/>
          <w:szCs w:val="24"/>
          <w:lang w:eastAsia="ru-RU"/>
        </w:rPr>
        <w:t xml:space="preserve"> роки</w:t>
      </w:r>
      <w:r w:rsidRPr="00B66B4D">
        <w:rPr>
          <w:rFonts w:ascii="Times New Roman" w:hAnsi="Times New Roman"/>
          <w:bCs/>
          <w:color w:val="000000"/>
          <w:sz w:val="24"/>
          <w:szCs w:val="24"/>
          <w:lang w:eastAsia="ru-RU"/>
        </w:rPr>
        <w:t>.</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lastRenderedPageBreak/>
        <w:t xml:space="preserve">Тривалість здобуття загальної середньої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 </w:t>
      </w:r>
      <w:bookmarkStart w:id="49" w:name="n59"/>
      <w:bookmarkEnd w:id="49"/>
      <w:r w:rsidRPr="00B66B4D">
        <w:rPr>
          <w:rFonts w:ascii="Times New Roman" w:hAnsi="Times New Roman"/>
          <w:sz w:val="24"/>
          <w:szCs w:val="24"/>
          <w:lang w:eastAsia="ru-RU"/>
        </w:rPr>
        <w:t>Тривалість здобуття у Закладі загальної середньої освіти на кожному її рівні особами з особливими освітніми потребами встановлюється Кабінетом Міністрів України.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Базова середня освіта в Закладі здобувається за очною (денною) формою. Також може здобуватися за дистанційною, мережевою, </w:t>
      </w:r>
      <w:proofErr w:type="spellStart"/>
      <w:r w:rsidRPr="00B66B4D">
        <w:rPr>
          <w:rFonts w:ascii="Times New Roman" w:hAnsi="Times New Roman"/>
          <w:sz w:val="24"/>
          <w:szCs w:val="24"/>
          <w:lang w:eastAsia="ru-RU"/>
        </w:rPr>
        <w:t>екстернатною</w:t>
      </w:r>
      <w:proofErr w:type="spellEnd"/>
      <w:r w:rsidRPr="00B66B4D">
        <w:rPr>
          <w:rFonts w:ascii="Times New Roman" w:hAnsi="Times New Roman"/>
          <w:sz w:val="24"/>
          <w:szCs w:val="24"/>
          <w:lang w:eastAsia="ru-RU"/>
        </w:rPr>
        <w:t>, сімейною (домашньою) формами чи формою педагогічного патронажу.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shd w:val="clear" w:color="auto" w:fill="FFFFFF"/>
          <w:lang w:eastAsia="ru-RU"/>
        </w:rPr>
        <w:t>1.1</w:t>
      </w:r>
      <w:r w:rsidR="000233B5">
        <w:rPr>
          <w:rFonts w:ascii="Times New Roman" w:hAnsi="Times New Roman"/>
          <w:sz w:val="24"/>
          <w:szCs w:val="24"/>
          <w:shd w:val="clear" w:color="auto" w:fill="FFFFFF"/>
          <w:lang w:eastAsia="ru-RU"/>
        </w:rPr>
        <w:t>6</w:t>
      </w:r>
      <w:r w:rsidRPr="00B66B4D">
        <w:rPr>
          <w:rFonts w:ascii="Times New Roman" w:hAnsi="Times New Roman"/>
          <w:sz w:val="24"/>
          <w:szCs w:val="24"/>
          <w:shd w:val="clear" w:color="auto" w:fill="FFFFFF"/>
          <w:lang w:eastAsia="ru-RU"/>
        </w:rPr>
        <w:t>. У Закладі право на здобуття початкової, базової та повної 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а також інших обставин та ознак.</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0233B5">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Мовою освітнього процесу в Закладі є державна мова. Кожен, хто здобуває в Закладі початкову та базову середню освіту, вивчає в ньому державну мову відповідно до державних стандартів.</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Кожному </w:t>
      </w:r>
      <w:r>
        <w:rPr>
          <w:rFonts w:ascii="Times New Roman" w:hAnsi="Times New Roman"/>
          <w:color w:val="000000"/>
          <w:sz w:val="24"/>
          <w:szCs w:val="24"/>
          <w:lang w:eastAsia="ru-RU"/>
        </w:rPr>
        <w:t xml:space="preserve">здобувачеві освіти </w:t>
      </w:r>
      <w:r w:rsidRPr="00B66B4D">
        <w:rPr>
          <w:rFonts w:ascii="Times New Roman" w:hAnsi="Times New Roman"/>
          <w:color w:val="000000"/>
          <w:sz w:val="24"/>
          <w:szCs w:val="24"/>
          <w:lang w:eastAsia="ru-RU"/>
        </w:rPr>
        <w:t>Закладу гарантується право на здобуття початкової, базової та повної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Законом України «Про повну загальну середню освіту».</w:t>
      </w:r>
    </w:p>
    <w:p w:rsidR="00855466" w:rsidRPr="00B66B4D" w:rsidRDefault="00855466" w:rsidP="000233B5">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1.1</w:t>
      </w:r>
      <w:r w:rsidR="000233B5">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xml:space="preserve">. Для здійснення статутної діяльності Заклад може на договірних засадах об’єднуватися з іншими юридичними особами, створюючи освітні, </w:t>
      </w:r>
      <w:proofErr w:type="spellStart"/>
      <w:r w:rsidRPr="00B66B4D">
        <w:rPr>
          <w:rFonts w:ascii="Times New Roman" w:hAnsi="Times New Roman"/>
          <w:color w:val="000000"/>
          <w:sz w:val="24"/>
          <w:szCs w:val="24"/>
          <w:lang w:eastAsia="ru-RU"/>
        </w:rPr>
        <w:t>освітньо-наукові</w:t>
      </w:r>
      <w:proofErr w:type="spellEnd"/>
      <w:r w:rsidRPr="00B66B4D">
        <w:rPr>
          <w:rFonts w:ascii="Times New Roman" w:hAnsi="Times New Roman"/>
          <w:color w:val="000000"/>
          <w:sz w:val="24"/>
          <w:szCs w:val="24"/>
          <w:lang w:eastAsia="ru-RU"/>
        </w:rPr>
        <w:t xml:space="preserve">, наукові, </w:t>
      </w:r>
      <w:proofErr w:type="spellStart"/>
      <w:r w:rsidRPr="00B66B4D">
        <w:rPr>
          <w:rFonts w:ascii="Times New Roman" w:hAnsi="Times New Roman"/>
          <w:color w:val="000000"/>
          <w:sz w:val="24"/>
          <w:szCs w:val="24"/>
          <w:lang w:eastAsia="ru-RU"/>
        </w:rPr>
        <w:t>освітньо-виробничі</w:t>
      </w:r>
      <w:proofErr w:type="spellEnd"/>
      <w:r w:rsidRPr="00B66B4D">
        <w:rPr>
          <w:rFonts w:ascii="Times New Roman" w:hAnsi="Times New Roman"/>
          <w:color w:val="000000"/>
          <w:sz w:val="24"/>
          <w:szCs w:val="24"/>
          <w:lang w:eastAsia="ru-RU"/>
        </w:rPr>
        <w:t xml:space="preserve"> та інші об’єднання, кожен із учасників якого зберігає статус юридичної особи. </w:t>
      </w:r>
      <w:r w:rsidRPr="00B66B4D">
        <w:rPr>
          <w:rFonts w:ascii="Times New Roman" w:hAnsi="Times New Roman"/>
          <w:sz w:val="24"/>
          <w:szCs w:val="24"/>
          <w:lang w:eastAsia="ru-RU"/>
        </w:rPr>
        <w:t xml:space="preserve">Заклад може входити до складу об'єднання (комплексу, освітнього округу) з іншими закладами освіти. </w:t>
      </w:r>
      <w:r w:rsidRPr="00B66B4D">
        <w:rPr>
          <w:rFonts w:ascii="Times New Roman" w:hAnsi="Times New Roman"/>
          <w:color w:val="000000"/>
          <w:sz w:val="24"/>
          <w:szCs w:val="24"/>
          <w:lang w:eastAsia="ru-RU"/>
        </w:rPr>
        <w:t xml:space="preserve">Взаємовідносини Закладу з юридичними і фізичними особами визначаються угодами, що укладаються між ними. </w:t>
      </w:r>
    </w:p>
    <w:p w:rsidR="00855466" w:rsidRPr="00B66B4D" w:rsidRDefault="00855466" w:rsidP="000233B5">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w:t>
      </w:r>
      <w:r w:rsidR="000233B5">
        <w:rPr>
          <w:rFonts w:ascii="Times New Roman" w:hAnsi="Times New Roman"/>
          <w:sz w:val="24"/>
          <w:szCs w:val="24"/>
          <w:lang w:eastAsia="ru-RU"/>
        </w:rPr>
        <w:t>19</w:t>
      </w:r>
      <w:r w:rsidRPr="00B66B4D">
        <w:rPr>
          <w:rFonts w:ascii="Times New Roman" w:hAnsi="Times New Roman"/>
          <w:sz w:val="24"/>
          <w:szCs w:val="24"/>
          <w:lang w:eastAsia="ru-RU"/>
        </w:rPr>
        <w:t>. Режим роботи Закладу встановлюється адміністрацією Закладу відповідно до законодавства про освіту та Санітарного регламенту для закладів загальної середньої освіти.</w:t>
      </w:r>
    </w:p>
    <w:p w:rsidR="00855466" w:rsidRPr="00B66B4D" w:rsidRDefault="00855466" w:rsidP="000233B5">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sz w:val="24"/>
          <w:szCs w:val="24"/>
        </w:rPr>
        <w:t>1.2</w:t>
      </w:r>
      <w:r w:rsidR="000233B5">
        <w:rPr>
          <w:rFonts w:ascii="Times New Roman" w:hAnsi="Times New Roman"/>
          <w:sz w:val="24"/>
          <w:szCs w:val="24"/>
        </w:rPr>
        <w:t>0</w:t>
      </w:r>
      <w:r w:rsidRPr="00B66B4D">
        <w:rPr>
          <w:rFonts w:ascii="Times New Roman" w:hAnsi="Times New Roman"/>
          <w:sz w:val="24"/>
          <w:szCs w:val="24"/>
        </w:rPr>
        <w:t>. Харчування у Закладі організовується відповідно до санітарно-гігієнічних</w:t>
      </w:r>
      <w:r w:rsidRPr="00B66B4D">
        <w:rPr>
          <w:rFonts w:ascii="Times New Roman" w:hAnsi="Times New Roman"/>
          <w:color w:val="000000"/>
          <w:sz w:val="24"/>
          <w:szCs w:val="24"/>
        </w:rPr>
        <w:t xml:space="preserve">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Закладу.</w:t>
      </w:r>
    </w:p>
    <w:p w:rsidR="00855466" w:rsidRPr="00B66B4D" w:rsidRDefault="00855466" w:rsidP="000233B5">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1.2</w:t>
      </w:r>
      <w:r w:rsidR="000233B5">
        <w:rPr>
          <w:rFonts w:ascii="Times New Roman" w:hAnsi="Times New Roman"/>
          <w:sz w:val="24"/>
          <w:szCs w:val="24"/>
          <w:lang w:eastAsia="ru-RU"/>
        </w:rPr>
        <w:t>1</w:t>
      </w:r>
      <w:r w:rsidRPr="00B66B4D">
        <w:rPr>
          <w:rFonts w:ascii="Times New Roman" w:hAnsi="Times New Roman"/>
          <w:sz w:val="24"/>
          <w:szCs w:val="24"/>
          <w:lang w:eastAsia="ru-RU"/>
        </w:rPr>
        <w:t>. Медичне обслуговування здобувачів освіти у Закладі забезпечується Засновником і здійснюється місцевим закладом здоров’я та медичним працівником, який входить до штату Закладу.</w:t>
      </w:r>
    </w:p>
    <w:p w:rsidR="00855466" w:rsidRPr="00B66B4D" w:rsidRDefault="00855466" w:rsidP="000233B5">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Контроль за охороною здоров’я та якістю харчування здобувачів освіти здійснюється відповідно до законодавства.</w:t>
      </w:r>
    </w:p>
    <w:p w:rsidR="00855466" w:rsidRPr="00B66B4D" w:rsidRDefault="00855466" w:rsidP="000233B5">
      <w:pPr>
        <w:tabs>
          <w:tab w:val="left" w:pos="0"/>
          <w:tab w:val="left" w:pos="709"/>
          <w:tab w:val="left" w:pos="851"/>
          <w:tab w:val="left" w:pos="1276"/>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1.2</w:t>
      </w:r>
      <w:r w:rsidR="000233B5">
        <w:rPr>
          <w:rFonts w:ascii="Times New Roman" w:hAnsi="Times New Roman"/>
          <w:color w:val="000000"/>
          <w:sz w:val="24"/>
          <w:szCs w:val="24"/>
        </w:rPr>
        <w:t>2</w:t>
      </w:r>
      <w:r w:rsidRPr="00B66B4D">
        <w:rPr>
          <w:rFonts w:ascii="Times New Roman" w:hAnsi="Times New Roman"/>
          <w:color w:val="000000"/>
          <w:sz w:val="24"/>
          <w:szCs w:val="24"/>
        </w:rPr>
        <w:t>. Зміни до Статуту вносяться у порядку, встановленому чинним законодавством України.</w:t>
      </w:r>
    </w:p>
    <w:p w:rsidR="00855466" w:rsidRPr="00B66B4D" w:rsidRDefault="00855466" w:rsidP="000233B5">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r w:rsidRPr="00B66B4D">
        <w:rPr>
          <w:rFonts w:ascii="Times New Roman" w:hAnsi="Times New Roman"/>
          <w:b/>
          <w:bCs/>
          <w:sz w:val="24"/>
          <w:szCs w:val="24"/>
          <w:lang w:eastAsia="ru-RU"/>
        </w:rPr>
        <w:t xml:space="preserve">II. ОРГАНІЗАЦІЯ ОСВІТНЬОГО ПРОЦЕСУ </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bCs/>
          <w:sz w:val="24"/>
          <w:szCs w:val="24"/>
          <w:lang w:eastAsia="ru-RU"/>
        </w:rPr>
        <w:t>2</w:t>
      </w:r>
      <w:r w:rsidRPr="00B66B4D">
        <w:rPr>
          <w:rFonts w:ascii="Times New Roman" w:hAnsi="Times New Roman"/>
          <w:sz w:val="24"/>
          <w:szCs w:val="24"/>
          <w:lang w:eastAsia="ru-RU"/>
        </w:rPr>
        <w:t xml:space="preserve">.1. Концепція освітньої діяльності Закладу спрямована на реалізацію основних положень Конституції України, Законів України «Про освіту» та «Про повну загальну середню освіту», </w:t>
      </w:r>
      <w:bookmarkStart w:id="50" w:name="n3"/>
      <w:bookmarkEnd w:id="50"/>
      <w:r w:rsidRPr="00B66B4D">
        <w:rPr>
          <w:rFonts w:ascii="Times New Roman" w:hAnsi="Times New Roman"/>
          <w:sz w:val="24"/>
          <w:szCs w:val="24"/>
          <w:lang w:eastAsia="ru-RU"/>
        </w:rPr>
        <w:t>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програм розвитку освіти, Стратегії розвитку Закладу, інших нормативно-правових актів України</w:t>
      </w:r>
      <w:r w:rsidRPr="00B66B4D">
        <w:rPr>
          <w:rFonts w:ascii="Times New Roman" w:hAnsi="Times New Roman"/>
          <w:color w:val="000000"/>
          <w:sz w:val="24"/>
          <w:szCs w:val="24"/>
          <w:lang w:eastAsia="ru-RU"/>
        </w:rPr>
        <w:t xml:space="preserve"> з питань освіти,</w:t>
      </w:r>
      <w:r w:rsidRPr="00B66B4D">
        <w:rPr>
          <w:rFonts w:ascii="Times New Roman" w:hAnsi="Times New Roman"/>
          <w:sz w:val="24"/>
          <w:szCs w:val="24"/>
          <w:shd w:val="clear" w:color="auto" w:fill="FFFFFF"/>
          <w:lang w:eastAsia="ru-RU"/>
        </w:rPr>
        <w:t xml:space="preserve">освітньої програми Закладу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w:t>
      </w:r>
      <w:proofErr w:type="spellStart"/>
      <w:r w:rsidRPr="00B66B4D">
        <w:rPr>
          <w:rFonts w:ascii="Times New Roman" w:hAnsi="Times New Roman"/>
          <w:sz w:val="24"/>
          <w:szCs w:val="24"/>
          <w:shd w:val="clear" w:color="auto" w:fill="FFFFFF"/>
          <w:lang w:eastAsia="ru-RU"/>
        </w:rPr>
        <w:t>компетентностей</w:t>
      </w:r>
      <w:proofErr w:type="spellEnd"/>
      <w:r w:rsidRPr="00B66B4D">
        <w:rPr>
          <w:rFonts w:ascii="Times New Roman" w:hAnsi="Times New Roman"/>
          <w:sz w:val="24"/>
          <w:szCs w:val="24"/>
          <w:shd w:val="clear" w:color="auto" w:fill="FFFFFF"/>
          <w:lang w:eastAsia="ru-RU"/>
        </w:rPr>
        <w:t>, визначених державними стандартами.</w:t>
      </w:r>
    </w:p>
    <w:p w:rsidR="00855466" w:rsidRPr="00B66B4D" w:rsidRDefault="00855466" w:rsidP="000233B5">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2.2. Ключовими компонентами освітньої діяльності Закладу є:</w:t>
      </w:r>
    </w:p>
    <w:p w:rsidR="00855466" w:rsidRPr="00B66B4D" w:rsidRDefault="00855466" w:rsidP="000233B5">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новий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зміст</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освіти, заснований на формуванні </w:t>
      </w:r>
      <w:proofErr w:type="spellStart"/>
      <w:r w:rsidRPr="00B66B4D">
        <w:rPr>
          <w:rFonts w:ascii="Times New Roman" w:hAnsi="Times New Roman"/>
          <w:sz w:val="24"/>
          <w:szCs w:val="24"/>
          <w:lang w:val="uk-UA" w:eastAsia="uk-UA"/>
        </w:rPr>
        <w:t>компетентностей</w:t>
      </w:r>
      <w:proofErr w:type="spellEnd"/>
      <w:r w:rsidRPr="00B66B4D">
        <w:rPr>
          <w:rFonts w:ascii="Times New Roman" w:hAnsi="Times New Roman"/>
          <w:sz w:val="24"/>
          <w:szCs w:val="24"/>
          <w:lang w:val="uk-UA" w:eastAsia="uk-UA"/>
        </w:rPr>
        <w:t>, потрібних для успішної</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самореалізації у суспільстві;</w:t>
      </w:r>
    </w:p>
    <w:p w:rsidR="00855466" w:rsidRPr="00B66B4D" w:rsidRDefault="00855466" w:rsidP="000233B5">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педагогіка, що ґрунтується на партнерстві між усіма учасниками освітнього процесу;</w:t>
      </w:r>
    </w:p>
    <w:p w:rsidR="00855466" w:rsidRPr="00B66B4D" w:rsidRDefault="00855466" w:rsidP="000233B5">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умотивований учитель, який</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має свободу творчості й розвивається</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професійно;</w:t>
      </w:r>
    </w:p>
    <w:p w:rsidR="00855466" w:rsidRPr="00B66B4D" w:rsidRDefault="00855466" w:rsidP="000233B5">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орієнтація в освітньому процесі на потреби здобувача</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 xml:space="preserve">освіти, </w:t>
      </w:r>
      <w:proofErr w:type="spellStart"/>
      <w:r w:rsidRPr="00B66B4D">
        <w:rPr>
          <w:rFonts w:ascii="Times New Roman" w:hAnsi="Times New Roman"/>
          <w:sz w:val="24"/>
          <w:szCs w:val="24"/>
          <w:lang w:val="uk-UA" w:eastAsia="uk-UA"/>
        </w:rPr>
        <w:t>дитиноцентризм</w:t>
      </w:r>
      <w:proofErr w:type="spellEnd"/>
      <w:r w:rsidRPr="00B66B4D">
        <w:rPr>
          <w:rFonts w:ascii="Times New Roman" w:hAnsi="Times New Roman"/>
          <w:sz w:val="24"/>
          <w:szCs w:val="24"/>
          <w:lang w:val="uk-UA" w:eastAsia="uk-UA"/>
        </w:rPr>
        <w:t>;</w:t>
      </w:r>
    </w:p>
    <w:p w:rsidR="00855466" w:rsidRPr="00B66B4D" w:rsidRDefault="00855466" w:rsidP="000233B5">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наскрізний процес виховання, який формує цінності;</w:t>
      </w:r>
    </w:p>
    <w:p w:rsidR="00855466" w:rsidRPr="00B66B4D" w:rsidRDefault="00855466" w:rsidP="000233B5">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децентралізація та ефективне</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управління, що</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надасть Закладу реальну</w:t>
      </w:r>
      <w:r>
        <w:rPr>
          <w:rFonts w:ascii="Times New Roman" w:hAnsi="Times New Roman"/>
          <w:sz w:val="24"/>
          <w:szCs w:val="24"/>
          <w:lang w:val="uk-UA" w:eastAsia="uk-UA"/>
        </w:rPr>
        <w:t xml:space="preserve"> </w:t>
      </w:r>
      <w:r w:rsidRPr="00B66B4D">
        <w:rPr>
          <w:rFonts w:ascii="Times New Roman" w:hAnsi="Times New Roman"/>
          <w:sz w:val="24"/>
          <w:szCs w:val="24"/>
          <w:lang w:val="uk-UA" w:eastAsia="uk-UA"/>
        </w:rPr>
        <w:t>автономію;</w:t>
      </w:r>
    </w:p>
    <w:p w:rsidR="00855466" w:rsidRPr="00B66B4D" w:rsidRDefault="00855466" w:rsidP="000233B5">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t>забезпечення рівного доступу усіх дітей до якісної освіти;</w:t>
      </w:r>
    </w:p>
    <w:p w:rsidR="00855466" w:rsidRPr="00B66B4D" w:rsidRDefault="00855466" w:rsidP="000233B5">
      <w:pPr>
        <w:pStyle w:val="a5"/>
        <w:numPr>
          <w:ilvl w:val="0"/>
          <w:numId w:val="11"/>
        </w:numPr>
        <w:spacing w:after="0" w:line="216" w:lineRule="auto"/>
        <w:ind w:left="540"/>
        <w:jc w:val="both"/>
        <w:rPr>
          <w:rFonts w:ascii="Times New Roman" w:hAnsi="Times New Roman"/>
          <w:sz w:val="24"/>
          <w:szCs w:val="24"/>
          <w:lang w:val="uk-UA" w:eastAsia="uk-UA"/>
        </w:rPr>
      </w:pPr>
      <w:r w:rsidRPr="00B66B4D">
        <w:rPr>
          <w:rFonts w:ascii="Times New Roman" w:hAnsi="Times New Roman"/>
          <w:sz w:val="24"/>
          <w:szCs w:val="24"/>
          <w:lang w:val="uk-UA" w:eastAsia="uk-UA"/>
        </w:rPr>
        <w:lastRenderedPageBreak/>
        <w:t>сучасне освітнє середовище, яке забезпечить необхідні умови, засоби і технології для навчання здобувачів освіти, педагогів, батьків не лише у приміщенні Закладу.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 Освітній процес у Закладі організовується відповідно до </w:t>
      </w:r>
      <w:hyperlink r:id="rId8" w:tgtFrame="_blank" w:history="1">
        <w:r w:rsidRPr="00B66B4D">
          <w:rPr>
            <w:rFonts w:ascii="Times New Roman" w:hAnsi="Times New Roman"/>
            <w:color w:val="000000"/>
            <w:sz w:val="24"/>
            <w:szCs w:val="24"/>
            <w:lang w:eastAsia="ru-RU"/>
          </w:rPr>
          <w:t>Законів України</w:t>
        </w:r>
      </w:hyperlink>
      <w:r w:rsidRPr="00B66B4D">
        <w:rPr>
          <w:rFonts w:ascii="Times New Roman" w:hAnsi="Times New Roman"/>
          <w:color w:val="000000"/>
          <w:sz w:val="24"/>
          <w:szCs w:val="24"/>
          <w:lang w:eastAsia="ru-RU"/>
        </w:rPr>
        <w:t xml:space="preserve"> «Про освіту» та «Про повну загальну середню освіту», інших актів законодавства, освітньої 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w:t>
      </w:r>
      <w:proofErr w:type="spellStart"/>
      <w:r w:rsidRPr="00B66B4D">
        <w:rPr>
          <w:rFonts w:ascii="Times New Roman" w:hAnsi="Times New Roman"/>
          <w:color w:val="000000"/>
          <w:sz w:val="24"/>
          <w:szCs w:val="24"/>
          <w:lang w:eastAsia="ru-RU"/>
        </w:rPr>
        <w:t>компетентностей</w:t>
      </w:r>
      <w:proofErr w:type="spellEnd"/>
      <w:r w:rsidRPr="00B66B4D">
        <w:rPr>
          <w:rFonts w:ascii="Times New Roman" w:hAnsi="Times New Roman"/>
          <w:color w:val="000000"/>
          <w:sz w:val="24"/>
          <w:szCs w:val="24"/>
          <w:lang w:eastAsia="ru-RU"/>
        </w:rPr>
        <w:t>, визначених Державними стандартами.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1" w:name="n137"/>
      <w:bookmarkEnd w:id="51"/>
      <w:r w:rsidRPr="00B66B4D">
        <w:rPr>
          <w:rFonts w:ascii="Times New Roman" w:hAnsi="Times New Roman"/>
          <w:color w:val="000000"/>
          <w:sz w:val="24"/>
          <w:szCs w:val="24"/>
          <w:lang w:eastAsia="ru-RU"/>
        </w:rPr>
        <w:t>2.4. На кожному рівні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2" w:name="n138"/>
      <w:bookmarkEnd w:id="52"/>
      <w:r w:rsidRPr="00B66B4D">
        <w:rPr>
          <w:rFonts w:ascii="Times New Roman" w:hAnsi="Times New Roman"/>
          <w:color w:val="000000"/>
          <w:sz w:val="24"/>
          <w:szCs w:val="24"/>
          <w:lang w:eastAsia="ru-RU"/>
        </w:rPr>
        <w:t>2.5. Освітній процес організовується за такими циклами: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3" w:name="n139"/>
      <w:bookmarkEnd w:id="53"/>
      <w:r w:rsidRPr="00B66B4D">
        <w:rPr>
          <w:rFonts w:ascii="Times New Roman" w:hAnsi="Times New Roman"/>
          <w:color w:val="000000"/>
          <w:sz w:val="24"/>
          <w:szCs w:val="24"/>
          <w:lang w:eastAsia="ru-RU"/>
        </w:rPr>
        <w:t xml:space="preserve">перший цикл початкової </w:t>
      </w:r>
      <w:proofErr w:type="spellStart"/>
      <w:r w:rsidRPr="00B66B4D">
        <w:rPr>
          <w:rFonts w:ascii="Times New Roman" w:hAnsi="Times New Roman"/>
          <w:color w:val="000000"/>
          <w:sz w:val="24"/>
          <w:szCs w:val="24"/>
          <w:lang w:eastAsia="ru-RU"/>
        </w:rPr>
        <w:t>освіти – адаптаційно-</w:t>
      </w:r>
      <w:proofErr w:type="spellEnd"/>
      <w:r w:rsidRPr="00B66B4D">
        <w:rPr>
          <w:rFonts w:ascii="Times New Roman" w:hAnsi="Times New Roman"/>
          <w:color w:val="000000"/>
          <w:sz w:val="24"/>
          <w:szCs w:val="24"/>
          <w:lang w:eastAsia="ru-RU"/>
        </w:rPr>
        <w:t>ігровий (1-2 роки навчання);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4" w:name="n140"/>
      <w:bookmarkEnd w:id="54"/>
      <w:r w:rsidRPr="00B66B4D">
        <w:rPr>
          <w:rFonts w:ascii="Times New Roman" w:hAnsi="Times New Roman"/>
          <w:color w:val="000000"/>
          <w:sz w:val="24"/>
          <w:szCs w:val="24"/>
          <w:lang w:eastAsia="ru-RU"/>
        </w:rPr>
        <w:t xml:space="preserve">другий цикл початкової </w:t>
      </w:r>
      <w:proofErr w:type="spellStart"/>
      <w:r w:rsidRPr="00B66B4D">
        <w:rPr>
          <w:rFonts w:ascii="Times New Roman" w:hAnsi="Times New Roman"/>
          <w:color w:val="000000"/>
          <w:sz w:val="24"/>
          <w:szCs w:val="24"/>
          <w:lang w:eastAsia="ru-RU"/>
        </w:rPr>
        <w:t>освіти – о</w:t>
      </w:r>
      <w:proofErr w:type="spellEnd"/>
      <w:r w:rsidRPr="00B66B4D">
        <w:rPr>
          <w:rFonts w:ascii="Times New Roman" w:hAnsi="Times New Roman"/>
          <w:color w:val="000000"/>
          <w:sz w:val="24"/>
          <w:szCs w:val="24"/>
          <w:lang w:eastAsia="ru-RU"/>
        </w:rPr>
        <w:t>сновний (3-4 роки навчання);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5" w:name="n141"/>
      <w:bookmarkEnd w:id="55"/>
      <w:r w:rsidRPr="00B66B4D">
        <w:rPr>
          <w:rFonts w:ascii="Times New Roman" w:hAnsi="Times New Roman"/>
          <w:color w:val="000000"/>
          <w:sz w:val="24"/>
          <w:szCs w:val="24"/>
          <w:lang w:eastAsia="ru-RU"/>
        </w:rPr>
        <w:t xml:space="preserve">перший цикл базової середньої </w:t>
      </w:r>
      <w:proofErr w:type="spellStart"/>
      <w:r w:rsidRPr="00B66B4D">
        <w:rPr>
          <w:rFonts w:ascii="Times New Roman" w:hAnsi="Times New Roman"/>
          <w:color w:val="000000"/>
          <w:sz w:val="24"/>
          <w:szCs w:val="24"/>
          <w:lang w:eastAsia="ru-RU"/>
        </w:rPr>
        <w:t>освіти – адапт</w:t>
      </w:r>
      <w:proofErr w:type="spellEnd"/>
      <w:r w:rsidRPr="00B66B4D">
        <w:rPr>
          <w:rFonts w:ascii="Times New Roman" w:hAnsi="Times New Roman"/>
          <w:color w:val="000000"/>
          <w:sz w:val="24"/>
          <w:szCs w:val="24"/>
          <w:lang w:eastAsia="ru-RU"/>
        </w:rPr>
        <w:t>аційний (5-6 роки навчання);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6" w:name="n142"/>
      <w:bookmarkEnd w:id="56"/>
      <w:r w:rsidRPr="00B66B4D">
        <w:rPr>
          <w:rFonts w:ascii="Times New Roman" w:hAnsi="Times New Roman"/>
          <w:color w:val="000000"/>
          <w:sz w:val="24"/>
          <w:szCs w:val="24"/>
          <w:lang w:eastAsia="ru-RU"/>
        </w:rPr>
        <w:t xml:space="preserve">другий цикл базової середньої </w:t>
      </w:r>
      <w:proofErr w:type="spellStart"/>
      <w:r w:rsidRPr="00B66B4D">
        <w:rPr>
          <w:rFonts w:ascii="Times New Roman" w:hAnsi="Times New Roman"/>
          <w:color w:val="000000"/>
          <w:sz w:val="24"/>
          <w:szCs w:val="24"/>
          <w:lang w:eastAsia="ru-RU"/>
        </w:rPr>
        <w:t>освіти –</w:t>
      </w:r>
      <w:proofErr w:type="spellEnd"/>
      <w:r w:rsidRPr="00B66B4D">
        <w:rPr>
          <w:rFonts w:ascii="Times New Roman" w:hAnsi="Times New Roman"/>
          <w:color w:val="000000"/>
          <w:sz w:val="24"/>
          <w:szCs w:val="24"/>
          <w:lang w:eastAsia="ru-RU"/>
        </w:rPr>
        <w:t> базове предметне навчання (7-9 роки навчання);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7" w:name="n143"/>
      <w:bookmarkEnd w:id="57"/>
      <w:r w:rsidRPr="00B66B4D">
        <w:rPr>
          <w:rFonts w:ascii="Times New Roman" w:hAnsi="Times New Roman"/>
          <w:color w:val="000000"/>
          <w:sz w:val="24"/>
          <w:szCs w:val="24"/>
          <w:lang w:eastAsia="ru-RU"/>
        </w:rPr>
        <w:t xml:space="preserve">перший цикл профільної середньої </w:t>
      </w:r>
      <w:proofErr w:type="spellStart"/>
      <w:r w:rsidRPr="00B66B4D">
        <w:rPr>
          <w:rFonts w:ascii="Times New Roman" w:hAnsi="Times New Roman"/>
          <w:color w:val="000000"/>
          <w:sz w:val="24"/>
          <w:szCs w:val="24"/>
          <w:lang w:eastAsia="ru-RU"/>
        </w:rPr>
        <w:t>освіти – профільно-адапт</w:t>
      </w:r>
      <w:proofErr w:type="spellEnd"/>
      <w:r w:rsidRPr="00B66B4D">
        <w:rPr>
          <w:rFonts w:ascii="Times New Roman" w:hAnsi="Times New Roman"/>
          <w:color w:val="000000"/>
          <w:sz w:val="24"/>
          <w:szCs w:val="24"/>
          <w:lang w:eastAsia="ru-RU"/>
        </w:rPr>
        <w:t>аційний (10 рік навчання);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8" w:name="n144"/>
      <w:bookmarkEnd w:id="58"/>
      <w:r w:rsidRPr="00B66B4D">
        <w:rPr>
          <w:rFonts w:ascii="Times New Roman" w:hAnsi="Times New Roman"/>
          <w:color w:val="000000"/>
          <w:sz w:val="24"/>
          <w:szCs w:val="24"/>
          <w:lang w:eastAsia="ru-RU"/>
        </w:rPr>
        <w:t xml:space="preserve">другий цикл профільної середньої </w:t>
      </w:r>
      <w:proofErr w:type="spellStart"/>
      <w:r w:rsidRPr="00B66B4D">
        <w:rPr>
          <w:rFonts w:ascii="Times New Roman" w:hAnsi="Times New Roman"/>
          <w:color w:val="000000"/>
          <w:sz w:val="24"/>
          <w:szCs w:val="24"/>
          <w:lang w:eastAsia="ru-RU"/>
        </w:rPr>
        <w:t>освіти – про</w:t>
      </w:r>
      <w:proofErr w:type="spellEnd"/>
      <w:r w:rsidRPr="00B66B4D">
        <w:rPr>
          <w:rFonts w:ascii="Times New Roman" w:hAnsi="Times New Roman"/>
          <w:color w:val="000000"/>
          <w:sz w:val="24"/>
          <w:szCs w:val="24"/>
          <w:lang w:eastAsia="ru-RU"/>
        </w:rPr>
        <w:t>фільний (11-12 роки навчання).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59" w:name="n145"/>
      <w:bookmarkEnd w:id="59"/>
      <w:r w:rsidRPr="00B66B4D">
        <w:rPr>
          <w:rFonts w:ascii="Times New Roman" w:hAnsi="Times New Roman"/>
          <w:color w:val="000000"/>
          <w:sz w:val="24"/>
          <w:szCs w:val="24"/>
          <w:lang w:eastAsia="ru-RU"/>
        </w:rPr>
        <w:t>2.6. Освітній процес у Закладі організовується в межах навчального року, що розпочинаєть</w:t>
      </w:r>
      <w:r>
        <w:rPr>
          <w:rFonts w:ascii="Times New Roman" w:hAnsi="Times New Roman"/>
          <w:color w:val="000000"/>
          <w:sz w:val="24"/>
          <w:szCs w:val="24"/>
          <w:lang w:eastAsia="ru-RU"/>
        </w:rPr>
        <w:t>ся у День знань – 1 вересня</w:t>
      </w:r>
      <w:r w:rsidRPr="00B66B4D">
        <w:rPr>
          <w:rFonts w:ascii="Times New Roman" w:hAnsi="Times New Roman"/>
          <w:color w:val="000000"/>
          <w:sz w:val="24"/>
          <w:szCs w:val="24"/>
          <w:lang w:eastAsia="ru-RU"/>
        </w:rPr>
        <w:t xml:space="preserve">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60" w:name="n146"/>
      <w:bookmarkEnd w:id="60"/>
      <w:r w:rsidRPr="00B66B4D">
        <w:rPr>
          <w:rFonts w:ascii="Times New Roman" w:hAnsi="Times New Roman"/>
          <w:color w:val="000000"/>
          <w:sz w:val="24"/>
          <w:szCs w:val="24"/>
          <w:lang w:eastAsia="ru-RU"/>
        </w:rPr>
        <w:t>2.7.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855466" w:rsidRPr="00B66B4D" w:rsidRDefault="00855466" w:rsidP="000233B5">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61" w:name="n147"/>
      <w:bookmarkEnd w:id="61"/>
      <w:r w:rsidRPr="00B66B4D">
        <w:rPr>
          <w:rFonts w:ascii="Times New Roman" w:hAnsi="Times New Roman"/>
          <w:color w:val="000000"/>
          <w:sz w:val="24"/>
          <w:szCs w:val="24"/>
          <w:lang w:eastAsia="ru-RU"/>
        </w:rPr>
        <w:t>2.8. </w:t>
      </w:r>
      <w:bookmarkStart w:id="62" w:name="n149"/>
      <w:bookmarkStart w:id="63" w:name="n150"/>
      <w:bookmarkEnd w:id="62"/>
      <w:bookmarkEnd w:id="63"/>
      <w:r w:rsidRPr="00B66B4D">
        <w:rPr>
          <w:rFonts w:ascii="Times New Roman" w:hAnsi="Times New Roman"/>
          <w:sz w:val="24"/>
          <w:szCs w:val="24"/>
          <w:lang w:eastAsia="ru-RU"/>
        </w:rPr>
        <w:t>Тривалість безперервної навчальної діяльності учнів (тривалість навчальних занять) не може перевищувати: у 1-му класі – 35 хв., 2-4-х класах – 40 хв., 5-9 к</w:t>
      </w:r>
      <w:proofErr w:type="spellStart"/>
      <w:r w:rsidRPr="00B66B4D">
        <w:rPr>
          <w:rFonts w:ascii="Times New Roman" w:hAnsi="Times New Roman"/>
          <w:sz w:val="24"/>
          <w:szCs w:val="24"/>
          <w:lang w:eastAsia="ru-RU"/>
        </w:rPr>
        <w:t>ласах </w:t>
      </w:r>
      <w:proofErr w:type="spellEnd"/>
      <w:r w:rsidRPr="00B66B4D">
        <w:rPr>
          <w:rFonts w:ascii="Times New Roman" w:hAnsi="Times New Roman"/>
          <w:sz w:val="24"/>
          <w:szCs w:val="24"/>
          <w:lang w:eastAsia="ru-RU"/>
        </w:rPr>
        <w:t>– 45 хв.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Закладу та повинні відповідати віковим особливостям дітей, крім випадків, визначених законодавством.</w:t>
      </w:r>
    </w:p>
    <w:p w:rsidR="00855466" w:rsidRPr="00B66B4D" w:rsidRDefault="00855466" w:rsidP="000233B5">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Для здобувачів освіти 5-12-х класів допускається проведення підряд двох уроків під час лабораторних і контрольних робіт, написання творів, викладанні </w:t>
      </w:r>
      <w:proofErr w:type="spellStart"/>
      <w:r w:rsidRPr="00B66B4D">
        <w:rPr>
          <w:rFonts w:ascii="Times New Roman" w:hAnsi="Times New Roman"/>
          <w:sz w:val="24"/>
          <w:szCs w:val="24"/>
          <w:lang w:eastAsia="ru-RU"/>
        </w:rPr>
        <w:t>допрофільних</w:t>
      </w:r>
      <w:proofErr w:type="spellEnd"/>
      <w:r w:rsidRPr="00B66B4D">
        <w:rPr>
          <w:rFonts w:ascii="Times New Roman" w:hAnsi="Times New Roman"/>
          <w:sz w:val="24"/>
          <w:szCs w:val="24"/>
          <w:lang w:eastAsia="ru-RU"/>
        </w:rPr>
        <w:t xml:space="preserve"> та профільних предметів, а також уроків трудового навчання.</w:t>
      </w:r>
    </w:p>
    <w:p w:rsidR="00855466" w:rsidRPr="00B66B4D" w:rsidRDefault="00855466" w:rsidP="000233B5">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2.9. Тривалість перерв між навчальними заняттями встановлюється з урахуванням потреби в організації активного відпочинку і харчування дітей: для учнів 1-4-х класів не менше 15 хв., 5-9 </w:t>
      </w:r>
      <w:proofErr w:type="spellStart"/>
      <w:r w:rsidRPr="00B66B4D">
        <w:rPr>
          <w:rFonts w:ascii="Times New Roman" w:hAnsi="Times New Roman"/>
          <w:sz w:val="24"/>
          <w:szCs w:val="24"/>
          <w:lang w:eastAsia="ru-RU"/>
        </w:rPr>
        <w:t>клас</w:t>
      </w:r>
      <w:proofErr w:type="spellEnd"/>
      <w:r w:rsidRPr="00B66B4D">
        <w:rPr>
          <w:rFonts w:ascii="Times New Roman" w:hAnsi="Times New Roman"/>
          <w:sz w:val="24"/>
          <w:szCs w:val="24"/>
          <w:lang w:eastAsia="ru-RU"/>
        </w:rPr>
        <w:t>ів – не менше 10 хв.</w:t>
      </w:r>
    </w:p>
    <w:p w:rsidR="00855466" w:rsidRPr="00B66B4D" w:rsidRDefault="00855466" w:rsidP="000233B5">
      <w:pPr>
        <w:widowControl w:val="0"/>
        <w:tabs>
          <w:tab w:val="left" w:pos="709"/>
        </w:tabs>
        <w:autoSpaceDE w:val="0"/>
        <w:autoSpaceDN w:val="0"/>
        <w:adjustRightInd w:val="0"/>
        <w:spacing w:after="0" w:line="216" w:lineRule="auto"/>
        <w:ind w:firstLine="709"/>
        <w:jc w:val="both"/>
        <w:rPr>
          <w:rFonts w:ascii="Times New Roman" w:hAnsi="Times New Roman"/>
          <w:sz w:val="24"/>
          <w:szCs w:val="24"/>
        </w:rPr>
      </w:pPr>
      <w:r w:rsidRPr="00B66B4D">
        <w:rPr>
          <w:rFonts w:ascii="Times New Roman" w:hAnsi="Times New Roman"/>
          <w:sz w:val="24"/>
          <w:szCs w:val="24"/>
        </w:rPr>
        <w:t>2.10. </w:t>
      </w:r>
      <w:r w:rsidRPr="00B66B4D">
        <w:rPr>
          <w:rFonts w:ascii="Times New Roman" w:hAnsi="Times New Roman"/>
          <w:sz w:val="24"/>
          <w:szCs w:val="24"/>
          <w:lang w:eastAsia="ru-RU"/>
        </w:rPr>
        <w:t xml:space="preserve">Розклад навчальних занять </w:t>
      </w:r>
      <w:r w:rsidRPr="00B66B4D">
        <w:rPr>
          <w:rFonts w:ascii="Times New Roman" w:hAnsi="Times New Roman"/>
          <w:sz w:val="24"/>
          <w:szCs w:val="24"/>
        </w:rPr>
        <w:t xml:space="preserve">складається відповідно до навчального плану Закладу </w:t>
      </w:r>
      <w:r w:rsidRPr="00B66B4D">
        <w:rPr>
          <w:rFonts w:ascii="Times New Roman" w:hAnsi="Times New Roman"/>
          <w:sz w:val="24"/>
          <w:szCs w:val="24"/>
          <w:lang w:eastAsia="ru-RU"/>
        </w:rPr>
        <w:t xml:space="preserve">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Закладу </w:t>
      </w:r>
      <w:r w:rsidRPr="00B66B4D">
        <w:rPr>
          <w:rFonts w:ascii="Times New Roman" w:hAnsi="Times New Roman"/>
          <w:sz w:val="24"/>
          <w:szCs w:val="24"/>
        </w:rPr>
        <w:t>затверджується директором Закладу. Тижневий режим роботи Закладу фіксується у розкладі навчальних занять.</w:t>
      </w:r>
    </w:p>
    <w:p w:rsidR="00855466" w:rsidRPr="00B66B4D" w:rsidRDefault="00855466" w:rsidP="000233B5">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2.11. Крім різних форм обов’язкових навчальних занять у </w:t>
      </w:r>
      <w:r w:rsidRPr="00B66B4D">
        <w:rPr>
          <w:rFonts w:ascii="Times New Roman" w:hAnsi="Times New Roman"/>
          <w:bCs/>
          <w:sz w:val="24"/>
          <w:szCs w:val="24"/>
          <w:lang w:eastAsia="ru-RU"/>
        </w:rPr>
        <w:t>Закладі</w:t>
      </w:r>
      <w:r w:rsidRPr="00B66B4D">
        <w:rPr>
          <w:rFonts w:ascii="Times New Roman" w:hAnsi="Times New Roman"/>
          <w:sz w:val="24"/>
          <w:szCs w:val="24"/>
          <w:lang w:eastAsia="ru-RU"/>
        </w:rPr>
        <w:t xml:space="preserve">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обдарувань.</w:t>
      </w:r>
    </w:p>
    <w:p w:rsidR="00855466" w:rsidRPr="00B66B4D" w:rsidRDefault="00855466" w:rsidP="000233B5">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бути: для учнів 1 </w:t>
      </w:r>
      <w:proofErr w:type="spellStart"/>
      <w:r w:rsidRPr="00B66B4D">
        <w:rPr>
          <w:rFonts w:ascii="Times New Roman" w:hAnsi="Times New Roman"/>
          <w:sz w:val="24"/>
          <w:szCs w:val="24"/>
          <w:lang w:eastAsia="ru-RU"/>
        </w:rPr>
        <w:t>клас</w:t>
      </w:r>
      <w:proofErr w:type="spellEnd"/>
      <w:r w:rsidRPr="00B66B4D">
        <w:rPr>
          <w:rFonts w:ascii="Times New Roman" w:hAnsi="Times New Roman"/>
          <w:sz w:val="24"/>
          <w:szCs w:val="24"/>
          <w:lang w:eastAsia="ru-RU"/>
        </w:rPr>
        <w:t xml:space="preserve">ів – не більше 10 хвилин; для учнів 2-4 </w:t>
      </w:r>
      <w:proofErr w:type="spellStart"/>
      <w:r w:rsidRPr="00B66B4D">
        <w:rPr>
          <w:rFonts w:ascii="Times New Roman" w:hAnsi="Times New Roman"/>
          <w:sz w:val="24"/>
          <w:szCs w:val="24"/>
          <w:lang w:eastAsia="ru-RU"/>
        </w:rPr>
        <w:t>клас</w:t>
      </w:r>
      <w:proofErr w:type="spellEnd"/>
      <w:r w:rsidRPr="00B66B4D">
        <w:rPr>
          <w:rFonts w:ascii="Times New Roman" w:hAnsi="Times New Roman"/>
          <w:sz w:val="24"/>
          <w:szCs w:val="24"/>
          <w:lang w:eastAsia="ru-RU"/>
        </w:rPr>
        <w:t xml:space="preserve">ів – не більше 15 хвилин; для учнів 5-7 </w:t>
      </w:r>
      <w:proofErr w:type="spellStart"/>
      <w:r w:rsidRPr="00B66B4D">
        <w:rPr>
          <w:rFonts w:ascii="Times New Roman" w:hAnsi="Times New Roman"/>
          <w:sz w:val="24"/>
          <w:szCs w:val="24"/>
          <w:lang w:eastAsia="ru-RU"/>
        </w:rPr>
        <w:t>клас</w:t>
      </w:r>
      <w:proofErr w:type="spellEnd"/>
      <w:r w:rsidRPr="00B66B4D">
        <w:rPr>
          <w:rFonts w:ascii="Times New Roman" w:hAnsi="Times New Roman"/>
          <w:sz w:val="24"/>
          <w:szCs w:val="24"/>
          <w:lang w:eastAsia="ru-RU"/>
        </w:rPr>
        <w:t xml:space="preserve">ів – не більше 20 хвилин; для учнів 8-9 класів – 20-25 хвилин. </w:t>
      </w:r>
    </w:p>
    <w:p w:rsidR="00855466" w:rsidRPr="00B66B4D" w:rsidRDefault="00855466" w:rsidP="000233B5">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lastRenderedPageBreak/>
        <w:t>2.12.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Домашні завдання у 1-х класах не задаються</w:t>
      </w:r>
      <w:r w:rsidRPr="00B66B4D">
        <w:rPr>
          <w:rFonts w:ascii="Times New Roman" w:hAnsi="Times New Roman"/>
          <w:b/>
          <w:bCs/>
          <w:sz w:val="24"/>
          <w:szCs w:val="24"/>
          <w:lang w:eastAsia="ru-RU"/>
        </w:rPr>
        <w:t xml:space="preserve">, </w:t>
      </w:r>
      <w:r w:rsidRPr="00B66B4D">
        <w:rPr>
          <w:rFonts w:ascii="Times New Roman" w:hAnsi="Times New Roman"/>
          <w:sz w:val="24"/>
          <w:szCs w:val="24"/>
          <w:lang w:eastAsia="ru-RU"/>
        </w:rPr>
        <w:t xml:space="preserve">у 2-4-х </w:t>
      </w:r>
      <w:proofErr w:type="spellStart"/>
      <w:r w:rsidRPr="00B66B4D">
        <w:rPr>
          <w:rFonts w:ascii="Times New Roman" w:hAnsi="Times New Roman"/>
          <w:sz w:val="24"/>
          <w:szCs w:val="24"/>
          <w:lang w:eastAsia="ru-RU"/>
        </w:rPr>
        <w:t>клас</w:t>
      </w:r>
      <w:proofErr w:type="spellEnd"/>
      <w:r w:rsidRPr="00B66B4D">
        <w:rPr>
          <w:rFonts w:ascii="Times New Roman" w:hAnsi="Times New Roman"/>
          <w:sz w:val="24"/>
          <w:szCs w:val="24"/>
          <w:lang w:eastAsia="ru-RU"/>
        </w:rPr>
        <w:t>ах – не задаються на вихідні та святкові дні.</w:t>
      </w:r>
    </w:p>
    <w:p w:rsidR="00855466" w:rsidRPr="00B66B4D" w:rsidRDefault="00855466" w:rsidP="000233B5">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Тривалість виконання завдань для самопідготовки учнів у </w:t>
      </w:r>
      <w:proofErr w:type="spellStart"/>
      <w:r w:rsidRPr="00B66B4D">
        <w:rPr>
          <w:rFonts w:ascii="Times New Roman" w:hAnsi="Times New Roman"/>
          <w:sz w:val="24"/>
          <w:szCs w:val="24"/>
          <w:lang w:eastAsia="ru-RU"/>
        </w:rPr>
        <w:t>позанавчальний</w:t>
      </w:r>
      <w:proofErr w:type="spellEnd"/>
      <w:r w:rsidRPr="00B66B4D">
        <w:rPr>
          <w:rFonts w:ascii="Times New Roman" w:hAnsi="Times New Roman"/>
          <w:sz w:val="24"/>
          <w:szCs w:val="24"/>
          <w:lang w:eastAsia="ru-RU"/>
        </w:rPr>
        <w:t xml:space="preserve"> час не рекомендується більше 1 години у 3-5 класах та 1,5 години у 6-9 класах. Учням 1-2 класів не рекомендуються обов’язкові завдання для самопідготовки у </w:t>
      </w:r>
      <w:proofErr w:type="spellStart"/>
      <w:r w:rsidRPr="00B66B4D">
        <w:rPr>
          <w:rFonts w:ascii="Times New Roman" w:hAnsi="Times New Roman"/>
          <w:sz w:val="24"/>
          <w:szCs w:val="24"/>
          <w:lang w:eastAsia="ru-RU"/>
        </w:rPr>
        <w:t>позанавчальний</w:t>
      </w:r>
      <w:proofErr w:type="spellEnd"/>
      <w:r w:rsidRPr="00B66B4D">
        <w:rPr>
          <w:rFonts w:ascii="Times New Roman" w:hAnsi="Times New Roman"/>
          <w:sz w:val="24"/>
          <w:szCs w:val="24"/>
          <w:lang w:eastAsia="ru-RU"/>
        </w:rPr>
        <w:t xml:space="preserve"> час.</w:t>
      </w:r>
    </w:p>
    <w:p w:rsidR="00855466" w:rsidRPr="00B66B4D" w:rsidRDefault="00855466" w:rsidP="000233B5">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2.13. Заклад розробляє та використовує в освітній діяльності одну освітню програму на кожному рівні (циклі) середньої освіти або наскрізну освітню програму, розроблену для декількох рівнів освіти згідно</w:t>
      </w:r>
      <w:r>
        <w:rPr>
          <w:rFonts w:ascii="Times New Roman" w:hAnsi="Times New Roman"/>
          <w:color w:val="000000"/>
          <w:sz w:val="24"/>
          <w:szCs w:val="24"/>
          <w:lang w:eastAsia="ru-RU"/>
        </w:rPr>
        <w:t xml:space="preserve"> з </w:t>
      </w:r>
      <w:r w:rsidRPr="00B66B4D">
        <w:rPr>
          <w:rFonts w:ascii="Times New Roman" w:hAnsi="Times New Roman"/>
          <w:color w:val="000000"/>
          <w:sz w:val="24"/>
          <w:szCs w:val="24"/>
          <w:lang w:eastAsia="ru-RU"/>
        </w:rPr>
        <w:t xml:space="preserve"> вимог</w:t>
      </w:r>
      <w:r>
        <w:rPr>
          <w:rFonts w:ascii="Times New Roman" w:hAnsi="Times New Roman"/>
          <w:color w:val="000000"/>
          <w:sz w:val="24"/>
          <w:szCs w:val="24"/>
          <w:lang w:eastAsia="ru-RU"/>
        </w:rPr>
        <w:t>ами</w:t>
      </w:r>
      <w:r w:rsidRPr="00B66B4D">
        <w:rPr>
          <w:rFonts w:ascii="Times New Roman" w:hAnsi="Times New Roman"/>
          <w:color w:val="000000"/>
          <w:sz w:val="24"/>
          <w:szCs w:val="24"/>
          <w:lang w:eastAsia="ru-RU"/>
        </w:rPr>
        <w:t>, визначени</w:t>
      </w:r>
      <w:r>
        <w:rPr>
          <w:rFonts w:ascii="Times New Roman" w:hAnsi="Times New Roman"/>
          <w:color w:val="000000"/>
          <w:sz w:val="24"/>
          <w:szCs w:val="24"/>
          <w:lang w:eastAsia="ru-RU"/>
        </w:rPr>
        <w:t xml:space="preserve">ми </w:t>
      </w:r>
      <w:r w:rsidRPr="00B66B4D">
        <w:rPr>
          <w:rFonts w:ascii="Times New Roman" w:hAnsi="Times New Roman"/>
          <w:color w:val="000000"/>
          <w:sz w:val="24"/>
          <w:szCs w:val="24"/>
          <w:lang w:eastAsia="ru-RU"/>
        </w:rPr>
        <w:t xml:space="preserve">Законом України «Про повну загальну середню освіту». </w:t>
      </w:r>
      <w:bookmarkStart w:id="64" w:name="n151"/>
      <w:bookmarkStart w:id="65" w:name="n153"/>
      <w:bookmarkEnd w:id="64"/>
      <w:bookmarkEnd w:id="65"/>
      <w:r w:rsidRPr="00B66B4D">
        <w:rPr>
          <w:rFonts w:ascii="Times New Roman" w:hAnsi="Times New Roman"/>
          <w:color w:val="000000"/>
          <w:sz w:val="24"/>
          <w:szCs w:val="24"/>
          <w:lang w:eastAsia="ru-RU"/>
        </w:rPr>
        <w:t xml:space="preserve">Освітня програма Закладу схвалюється педагогічною радою та затверджується директором Закладу. </w:t>
      </w:r>
      <w:bookmarkStart w:id="66" w:name="n154"/>
      <w:bookmarkStart w:id="67" w:name="n160"/>
      <w:bookmarkStart w:id="68" w:name="n167"/>
      <w:bookmarkStart w:id="69" w:name="n168"/>
      <w:bookmarkStart w:id="70" w:name="n172"/>
      <w:bookmarkEnd w:id="66"/>
      <w:bookmarkEnd w:id="67"/>
      <w:bookmarkEnd w:id="68"/>
      <w:bookmarkEnd w:id="69"/>
      <w:bookmarkEnd w:id="70"/>
      <w:r w:rsidRPr="00B66B4D">
        <w:rPr>
          <w:rFonts w:ascii="Times New Roman" w:hAnsi="Times New Roman"/>
          <w:color w:val="000000"/>
          <w:sz w:val="24"/>
          <w:szCs w:val="24"/>
          <w:lang w:eastAsia="ru-RU"/>
        </w:rPr>
        <w:t xml:space="preserve">Не можуть бути затверджені та використовуватися освітні програми, що не передбачають досягнення </w:t>
      </w:r>
      <w:r>
        <w:rPr>
          <w:rFonts w:ascii="Times New Roman" w:hAnsi="Times New Roman"/>
          <w:color w:val="000000"/>
          <w:sz w:val="24"/>
          <w:szCs w:val="24"/>
          <w:lang w:eastAsia="ru-RU"/>
        </w:rPr>
        <w:t xml:space="preserve">здобувачами освіти </w:t>
      </w:r>
      <w:r w:rsidRPr="00B66B4D">
        <w:rPr>
          <w:rFonts w:ascii="Times New Roman" w:hAnsi="Times New Roman"/>
          <w:color w:val="000000"/>
          <w:sz w:val="24"/>
          <w:szCs w:val="24"/>
          <w:lang w:eastAsia="ru-RU"/>
        </w:rPr>
        <w:t xml:space="preserve"> результатів навчання, визначених державними стандартами.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1" w:name="n173"/>
      <w:bookmarkEnd w:id="71"/>
      <w:r w:rsidRPr="00B66B4D">
        <w:rPr>
          <w:rFonts w:ascii="Times New Roman" w:hAnsi="Times New Roman"/>
          <w:color w:val="000000"/>
          <w:sz w:val="24"/>
          <w:szCs w:val="24"/>
          <w:lang w:eastAsia="ru-RU"/>
        </w:rPr>
        <w:t xml:space="preserve">2.14. На основі визначеного в освітній програмі Закладу навчального плану педагогічна рада складає, а його директор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2" w:name="n174"/>
      <w:bookmarkEnd w:id="72"/>
      <w:r w:rsidRPr="00B66B4D">
        <w:rPr>
          <w:rFonts w:ascii="Times New Roman" w:hAnsi="Times New Roman"/>
          <w:color w:val="000000"/>
          <w:sz w:val="24"/>
          <w:szCs w:val="24"/>
          <w:lang w:eastAsia="ru-RU"/>
        </w:rPr>
        <w:t xml:space="preserve">2.15. Заклад реалізує освітню програму за кошти державного, місцевого бюджетів, інших джерел, не заборонених законодавством, і не може реалізовувати чи забезпечувати (повністю або частково) свою освітню програму за кошти батьків та/або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w:t>
      </w:r>
    </w:p>
    <w:p w:rsidR="00855466" w:rsidRPr="00B66B4D" w:rsidRDefault="00855466" w:rsidP="000233B5">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73" w:name="n175"/>
      <w:bookmarkStart w:id="74" w:name="n176"/>
      <w:bookmarkEnd w:id="73"/>
      <w:bookmarkEnd w:id="74"/>
      <w:r w:rsidRPr="00B66B4D">
        <w:rPr>
          <w:rFonts w:ascii="Times New Roman" w:hAnsi="Times New Roman"/>
          <w:sz w:val="24"/>
          <w:szCs w:val="24"/>
          <w:lang w:eastAsia="ru-RU"/>
        </w:rPr>
        <w:t>2.16. </w:t>
      </w:r>
      <w:r w:rsidRPr="00B66B4D">
        <w:rPr>
          <w:rFonts w:ascii="Times New Roman" w:hAnsi="Times New Roman"/>
          <w:color w:val="000000"/>
          <w:sz w:val="24"/>
          <w:szCs w:val="24"/>
          <w:lang w:eastAsia="ru-RU"/>
        </w:rPr>
        <w:t xml:space="preserve">Кожному здобувачу освіти Закладу забезпечується доступність та якість середньої освіти. </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5" w:name="n83"/>
      <w:bookmarkEnd w:id="75"/>
      <w:r w:rsidRPr="00B66B4D">
        <w:rPr>
          <w:rFonts w:ascii="Times New Roman" w:hAnsi="Times New Roman"/>
          <w:color w:val="000000"/>
          <w:sz w:val="24"/>
          <w:szCs w:val="24"/>
          <w:lang w:eastAsia="ru-RU"/>
        </w:rPr>
        <w:t xml:space="preserve">Кожній дитині незалежно від підстав її перебування в Україні гарантується безоплатне здобуття у Закладі середньої освіти на кожному її рівні за рахунок коштів державного та місцевого бюджетів один раз протягом життя. </w:t>
      </w:r>
      <w:bookmarkStart w:id="76" w:name="n84"/>
      <w:bookmarkEnd w:id="76"/>
      <w:r w:rsidRPr="00B66B4D">
        <w:rPr>
          <w:rFonts w:ascii="Times New Roman" w:hAnsi="Times New Roman"/>
          <w:color w:val="000000"/>
          <w:sz w:val="24"/>
          <w:szCs w:val="24"/>
          <w:lang w:eastAsia="ru-RU"/>
        </w:rPr>
        <w:t>Здобуття профільної середньої освіти гарантується за академічним або професійним спрямуванням. Здобуття профільної середньої освіти за будь-яким спрямуванням не обмежує право особи на його зміну, а також на здобуття освіти на інших рівнях освіти.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77" w:name="n85"/>
      <w:bookmarkStart w:id="78" w:name="n86"/>
      <w:bookmarkStart w:id="79" w:name="n89"/>
      <w:bookmarkStart w:id="80" w:name="n90"/>
      <w:bookmarkEnd w:id="77"/>
      <w:bookmarkEnd w:id="78"/>
      <w:bookmarkEnd w:id="79"/>
      <w:bookmarkEnd w:id="80"/>
      <w:r w:rsidRPr="00B66B4D">
        <w:rPr>
          <w:rFonts w:ascii="Times New Roman" w:hAnsi="Times New Roman"/>
          <w:color w:val="000000"/>
          <w:sz w:val="24"/>
          <w:szCs w:val="24"/>
          <w:lang w:eastAsia="ru-RU"/>
        </w:rPr>
        <w:t>2.17. Рівний доступ до здобуття середньої освіти Заклад забезпечує шляхом:</w:t>
      </w:r>
    </w:p>
    <w:p w:rsidR="00855466" w:rsidRPr="00B66B4D" w:rsidRDefault="00855466" w:rsidP="000233B5">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1" w:name="n113"/>
      <w:bookmarkEnd w:id="81"/>
      <w:r w:rsidRPr="00B66B4D">
        <w:rPr>
          <w:rFonts w:ascii="Times New Roman" w:hAnsi="Times New Roman"/>
          <w:color w:val="000000"/>
          <w:sz w:val="24"/>
          <w:szCs w:val="24"/>
          <w:lang w:val="uk-UA" w:eastAsia="ru-RU"/>
        </w:rPr>
        <w:t>визначення правил зарахування до Закладу;</w:t>
      </w:r>
    </w:p>
    <w:p w:rsidR="00855466" w:rsidRPr="00B66B4D" w:rsidRDefault="00855466" w:rsidP="000233B5">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2" w:name="n114"/>
      <w:bookmarkEnd w:id="82"/>
      <w:r>
        <w:rPr>
          <w:rFonts w:ascii="Times New Roman" w:hAnsi="Times New Roman"/>
          <w:color w:val="000000"/>
          <w:sz w:val="24"/>
          <w:szCs w:val="24"/>
          <w:lang w:val="uk-UA" w:eastAsia="ru-RU"/>
        </w:rPr>
        <w:t>зарахування до закладу</w:t>
      </w:r>
      <w:r w:rsidRPr="00B66B4D">
        <w:rPr>
          <w:rFonts w:ascii="Times New Roman" w:hAnsi="Times New Roman"/>
          <w:color w:val="000000"/>
          <w:sz w:val="24"/>
          <w:szCs w:val="24"/>
          <w:lang w:val="uk-UA" w:eastAsia="ru-RU"/>
        </w:rPr>
        <w:t xml:space="preserve"> без проведення конкурсу, крім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випадків, визначених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законодавством;</w:t>
      </w:r>
    </w:p>
    <w:p w:rsidR="00855466" w:rsidRPr="00B66B4D" w:rsidRDefault="00855466" w:rsidP="000233B5">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3" w:name="n115"/>
      <w:bookmarkEnd w:id="83"/>
      <w:r w:rsidRPr="00B66B4D">
        <w:rPr>
          <w:rFonts w:ascii="Times New Roman" w:hAnsi="Times New Roman"/>
          <w:color w:val="000000"/>
          <w:sz w:val="24"/>
          <w:szCs w:val="24"/>
          <w:lang w:val="uk-UA" w:eastAsia="ru-RU"/>
        </w:rPr>
        <w:t>фінансування Закладу за рахунок коштів державного та місцевого бюджетів в обсязі, достатньому для виконання державних стандартів та ліцензійних умов;</w:t>
      </w:r>
    </w:p>
    <w:p w:rsidR="00855466" w:rsidRPr="00B66B4D" w:rsidRDefault="00855466" w:rsidP="000233B5">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дотримання вимог законодавства щодо доступності Закладу, у т. ч. для осіб з особливими освітніми потребами;</w:t>
      </w:r>
    </w:p>
    <w:p w:rsidR="00855466" w:rsidRPr="00B66B4D" w:rsidRDefault="00855466" w:rsidP="000233B5">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4" w:name="n118"/>
      <w:bookmarkEnd w:id="84"/>
      <w:r w:rsidRPr="00B66B4D">
        <w:rPr>
          <w:rFonts w:ascii="Times New Roman" w:hAnsi="Times New Roman"/>
          <w:color w:val="000000"/>
          <w:sz w:val="24"/>
          <w:szCs w:val="24"/>
          <w:lang w:val="uk-UA" w:eastAsia="ru-RU"/>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855466" w:rsidRPr="00B66B4D" w:rsidRDefault="00855466" w:rsidP="000233B5">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5" w:name="n119"/>
      <w:bookmarkEnd w:id="85"/>
      <w:r w:rsidRPr="00B66B4D">
        <w:rPr>
          <w:rFonts w:ascii="Times New Roman" w:hAnsi="Times New Roman"/>
          <w:color w:val="000000"/>
          <w:sz w:val="24"/>
          <w:szCs w:val="24"/>
          <w:lang w:val="uk-UA" w:eastAsia="ru-RU"/>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855466" w:rsidRPr="00B66B4D" w:rsidRDefault="00855466" w:rsidP="000233B5">
      <w:pPr>
        <w:pStyle w:val="a5"/>
        <w:numPr>
          <w:ilvl w:val="0"/>
          <w:numId w:val="12"/>
        </w:numPr>
        <w:shd w:val="clear" w:color="auto" w:fill="FFFFFF"/>
        <w:spacing w:after="0" w:line="216" w:lineRule="auto"/>
        <w:ind w:left="540"/>
        <w:jc w:val="both"/>
        <w:rPr>
          <w:rFonts w:ascii="Times New Roman" w:hAnsi="Times New Roman"/>
          <w:color w:val="000000"/>
          <w:sz w:val="24"/>
          <w:szCs w:val="24"/>
          <w:lang w:val="uk-UA" w:eastAsia="ru-RU"/>
        </w:rPr>
      </w:pPr>
      <w:bookmarkStart w:id="86" w:name="n120"/>
      <w:bookmarkStart w:id="87" w:name="n121"/>
      <w:bookmarkEnd w:id="86"/>
      <w:bookmarkEnd w:id="87"/>
      <w:r w:rsidRPr="00B66B4D">
        <w:rPr>
          <w:rFonts w:ascii="Times New Roman" w:hAnsi="Times New Roman"/>
          <w:color w:val="000000"/>
          <w:sz w:val="24"/>
          <w:szCs w:val="24"/>
          <w:lang w:val="uk-UA" w:eastAsia="ru-RU"/>
        </w:rPr>
        <w:t>дотримання принципів універсального дизайну та/або розумного пристосування відповідно до найкращих інтересів дитини.</w:t>
      </w:r>
    </w:p>
    <w:p w:rsidR="00855466" w:rsidRPr="00B66B4D" w:rsidRDefault="00855466" w:rsidP="000233B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2.18. Зарахування, відрахування та переведення учнів Закладу здійснюється відповідно до наказів Міністерства освіти і науки України та наказу директора Закладу.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2.19. До Закладу для здобуття початкової, базової середньої та повної середньої  освіти у порядку, визначеному законодавством, обов’язково зараховуються всі діти, які:</w:t>
      </w:r>
    </w:p>
    <w:p w:rsidR="00855466" w:rsidRPr="00B66B4D" w:rsidRDefault="00855466" w:rsidP="000233B5">
      <w:pPr>
        <w:pStyle w:val="a5"/>
        <w:numPr>
          <w:ilvl w:val="0"/>
          <w:numId w:val="13"/>
        </w:numPr>
        <w:shd w:val="clear" w:color="auto" w:fill="FFFFFF"/>
        <w:spacing w:after="0" w:line="216" w:lineRule="auto"/>
        <w:ind w:left="540"/>
        <w:jc w:val="both"/>
        <w:rPr>
          <w:rFonts w:ascii="Times New Roman" w:hAnsi="Times New Roman"/>
          <w:color w:val="000000"/>
          <w:sz w:val="24"/>
          <w:szCs w:val="24"/>
          <w:lang w:val="uk-UA" w:eastAsia="ru-RU"/>
        </w:rPr>
      </w:pPr>
      <w:bookmarkStart w:id="88" w:name="n124"/>
      <w:bookmarkEnd w:id="88"/>
      <w:r w:rsidRPr="00B66B4D">
        <w:rPr>
          <w:rFonts w:ascii="Times New Roman" w:hAnsi="Times New Roman"/>
          <w:color w:val="000000"/>
          <w:sz w:val="24"/>
          <w:szCs w:val="24"/>
          <w:lang w:val="uk-UA" w:eastAsia="ru-RU"/>
        </w:rPr>
        <w:t>проживають на території обслуговування Закладу;</w:t>
      </w:r>
    </w:p>
    <w:p w:rsidR="00855466" w:rsidRPr="00B66B4D" w:rsidRDefault="00855466" w:rsidP="000233B5">
      <w:pPr>
        <w:pStyle w:val="a5"/>
        <w:numPr>
          <w:ilvl w:val="0"/>
          <w:numId w:val="13"/>
        </w:numPr>
        <w:shd w:val="clear" w:color="auto" w:fill="FFFFFF"/>
        <w:spacing w:after="0" w:line="216" w:lineRule="auto"/>
        <w:ind w:left="540"/>
        <w:jc w:val="both"/>
        <w:rPr>
          <w:rFonts w:ascii="Times New Roman" w:hAnsi="Times New Roman"/>
          <w:color w:val="000000"/>
          <w:sz w:val="24"/>
          <w:szCs w:val="24"/>
          <w:lang w:val="uk-UA" w:eastAsia="ru-RU"/>
        </w:rPr>
      </w:pPr>
      <w:bookmarkStart w:id="89" w:name="n125"/>
      <w:bookmarkEnd w:id="89"/>
      <w:r w:rsidRPr="00B66B4D">
        <w:rPr>
          <w:rFonts w:ascii="Times New Roman" w:hAnsi="Times New Roman"/>
          <w:color w:val="000000"/>
          <w:sz w:val="24"/>
          <w:szCs w:val="24"/>
          <w:lang w:val="uk-UA" w:eastAsia="ru-RU"/>
        </w:rPr>
        <w:t>є рідними братами та/або сестрами дітей, які здобувають освіту в цьому Закладі;</w:t>
      </w:r>
    </w:p>
    <w:p w:rsidR="00855466" w:rsidRPr="00B66B4D" w:rsidRDefault="00855466" w:rsidP="000233B5">
      <w:pPr>
        <w:pStyle w:val="a5"/>
        <w:numPr>
          <w:ilvl w:val="0"/>
          <w:numId w:val="13"/>
        </w:numPr>
        <w:shd w:val="clear" w:color="auto" w:fill="FFFFFF"/>
        <w:spacing w:after="0" w:line="216" w:lineRule="auto"/>
        <w:ind w:left="540"/>
        <w:jc w:val="both"/>
        <w:rPr>
          <w:rFonts w:ascii="Times New Roman" w:hAnsi="Times New Roman"/>
          <w:color w:val="000000"/>
          <w:sz w:val="24"/>
          <w:szCs w:val="24"/>
          <w:lang w:val="uk-UA" w:eastAsia="ru-RU"/>
        </w:rPr>
      </w:pPr>
      <w:bookmarkStart w:id="90" w:name="n126"/>
      <w:bookmarkEnd w:id="90"/>
      <w:r w:rsidRPr="00B66B4D">
        <w:rPr>
          <w:rFonts w:ascii="Times New Roman" w:hAnsi="Times New Roman"/>
          <w:color w:val="000000"/>
          <w:sz w:val="24"/>
          <w:szCs w:val="24"/>
          <w:lang w:val="uk-UA" w:eastAsia="ru-RU"/>
        </w:rPr>
        <w:t>є дітьми працівників цього Закладу.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1" w:name="n127"/>
      <w:bookmarkEnd w:id="91"/>
      <w:r w:rsidRPr="00B66B4D">
        <w:rPr>
          <w:rFonts w:ascii="Times New Roman" w:hAnsi="Times New Roman"/>
          <w:color w:val="000000"/>
          <w:sz w:val="24"/>
          <w:szCs w:val="24"/>
          <w:lang w:eastAsia="ru-RU"/>
        </w:rPr>
        <w:t>Діти з особливими освітніми потребами, які проживають на території обслуговування Закладу, мають право на першочергове зарахування у порядку, визначеному законодавством, для здобуття початкової та базової середньої освіти.</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2.20. Засновник закріплює за Закладом відповідну територію обслуговування. </w:t>
      </w:r>
      <w:r w:rsidRPr="00B66B4D">
        <w:rPr>
          <w:rFonts w:ascii="Times New Roman" w:hAnsi="Times New Roman"/>
          <w:color w:val="000000"/>
          <w:sz w:val="24"/>
          <w:szCs w:val="24"/>
          <w:lang w:eastAsia="ru-RU"/>
        </w:rPr>
        <w:lastRenderedPageBreak/>
        <w:t>Облік здобувачів освіти здійснюється у порядку, визначеному Міністерством освіти і науки України.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2" w:name="n128"/>
      <w:bookmarkEnd w:id="92"/>
      <w:r w:rsidRPr="00B66B4D">
        <w:rPr>
          <w:rFonts w:ascii="Times New Roman" w:hAnsi="Times New Roman"/>
          <w:color w:val="000000"/>
          <w:sz w:val="24"/>
          <w:szCs w:val="24"/>
          <w:lang w:eastAsia="ru-RU"/>
        </w:rPr>
        <w:t xml:space="preserve">2.21. Зарахування дітей до Закладу може здійснюватися на конкурсних засадах, якщо це не порушує право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здобули початкову освіту в цьому Закладі, на продовження навчання в ньому та за умови, що кількість поданих заяв про зарахування перевищує загальну кількість вільних місць у відповідних класах.</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3" w:name="n129"/>
      <w:bookmarkEnd w:id="93"/>
      <w:r w:rsidRPr="00B66B4D">
        <w:rPr>
          <w:rFonts w:ascii="Times New Roman" w:hAnsi="Times New Roman"/>
          <w:color w:val="000000"/>
          <w:sz w:val="24"/>
          <w:szCs w:val="24"/>
          <w:lang w:eastAsia="ru-RU"/>
        </w:rPr>
        <w:t>2.22.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w:t>
      </w:r>
      <w:proofErr w:type="spellStart"/>
      <w:r w:rsidRPr="00B66B4D">
        <w:rPr>
          <w:rFonts w:ascii="Times New Roman" w:hAnsi="Times New Roman"/>
          <w:color w:val="000000"/>
          <w:sz w:val="24"/>
          <w:szCs w:val="24"/>
          <w:lang w:eastAsia="ru-RU"/>
        </w:rPr>
        <w:t>корекційно-розвитковим</w:t>
      </w:r>
      <w:proofErr w:type="spellEnd"/>
      <w:r w:rsidRPr="00B66B4D">
        <w:rPr>
          <w:rFonts w:ascii="Times New Roman" w:hAnsi="Times New Roman"/>
          <w:color w:val="000000"/>
          <w:sz w:val="24"/>
          <w:szCs w:val="24"/>
          <w:lang w:eastAsia="ru-RU"/>
        </w:rPr>
        <w:t xml:space="preserve"> складником.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2.23. Для зарахування здобувачів освіти до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Іноземні громадяни та особи без громадянства зараховуються до Закладу відповідно до законодавства та/або міжнародних договорів України.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2.24.</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З метою належної організації освітнього процесу у Закладі можуть формуватися класи та/або групи, у тому числі інклюзивні</w:t>
      </w:r>
      <w:bookmarkStart w:id="94" w:name="n178"/>
      <w:bookmarkEnd w:id="94"/>
      <w:r w:rsidRPr="00B66B4D">
        <w:rPr>
          <w:rFonts w:ascii="Times New Roman" w:hAnsi="Times New Roman"/>
          <w:color w:val="000000"/>
          <w:sz w:val="24"/>
          <w:szCs w:val="24"/>
          <w:lang w:eastAsia="ru-RU"/>
        </w:rPr>
        <w:t>.</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У разі звернення батьків дитини з особливими освітніми потребами інклюзивний клас утворюється в обов’язковому порядку.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5" w:name="n179"/>
      <w:bookmarkStart w:id="96" w:name="n182"/>
      <w:bookmarkStart w:id="97" w:name="n186"/>
      <w:bookmarkEnd w:id="95"/>
      <w:bookmarkEnd w:id="96"/>
      <w:bookmarkEnd w:id="97"/>
      <w:r w:rsidRPr="00B66B4D">
        <w:rPr>
          <w:rFonts w:ascii="Times New Roman" w:hAnsi="Times New Roman"/>
          <w:color w:val="000000"/>
          <w:sz w:val="24"/>
          <w:szCs w:val="24"/>
          <w:lang w:eastAsia="ru-RU"/>
        </w:rPr>
        <w:t xml:space="preserve">2.25. Кількість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навчальних приміщеннях Закладу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98" w:name="n187"/>
      <w:bookmarkStart w:id="99" w:name="n188"/>
      <w:bookmarkStart w:id="100" w:name="n190"/>
      <w:bookmarkStart w:id="101" w:name="n191"/>
      <w:bookmarkStart w:id="102" w:name="n195"/>
      <w:bookmarkEnd w:id="98"/>
      <w:bookmarkEnd w:id="99"/>
      <w:bookmarkEnd w:id="100"/>
      <w:bookmarkEnd w:id="101"/>
      <w:bookmarkEnd w:id="102"/>
      <w:r w:rsidRPr="00B66B4D">
        <w:rPr>
          <w:rFonts w:ascii="Times New Roman" w:hAnsi="Times New Roman"/>
          <w:color w:val="000000"/>
          <w:sz w:val="24"/>
          <w:szCs w:val="24"/>
          <w:lang w:eastAsia="ru-RU"/>
        </w:rPr>
        <w:t xml:space="preserve">2.26. За письмовими зверненнями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директор Закладу приймає рішення про утворення групи (груп) подовженого дня, у тому числі інклюзивної фінансування якої (яких) здійснюється за кошти Засновника та за інші кошти, не заборонені законодавством.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3" w:name="n196"/>
      <w:bookmarkStart w:id="104" w:name="n197"/>
      <w:bookmarkEnd w:id="103"/>
      <w:bookmarkEnd w:id="104"/>
      <w:r w:rsidRPr="00B66B4D">
        <w:rPr>
          <w:rFonts w:ascii="Times New Roman" w:hAnsi="Times New Roman"/>
          <w:color w:val="000000"/>
          <w:sz w:val="24"/>
          <w:szCs w:val="24"/>
          <w:lang w:eastAsia="ru-RU"/>
        </w:rPr>
        <w:t>2.27. 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переводяться на наступний рік навчання після завершення навчального року, крім випадків, визначених законодавством.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5" w:name="n199"/>
      <w:bookmarkEnd w:id="105"/>
      <w:r w:rsidRPr="00B66B4D">
        <w:rPr>
          <w:rFonts w:ascii="Times New Roman" w:hAnsi="Times New Roman"/>
          <w:color w:val="000000"/>
          <w:sz w:val="24"/>
          <w:szCs w:val="24"/>
          <w:lang w:eastAsia="ru-RU"/>
        </w:rPr>
        <w:t xml:space="preserve">Рішення про переведення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які здобувають освіту за сімейною (домашньою) формою здобуття освіти, приймається з урахуванням результатів навчання.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6" w:name="n200"/>
      <w:bookmarkEnd w:id="106"/>
      <w:r w:rsidRPr="00B66B4D">
        <w:rPr>
          <w:rFonts w:ascii="Times New Roman" w:hAnsi="Times New Roman"/>
          <w:color w:val="000000"/>
          <w:sz w:val="24"/>
          <w:szCs w:val="24"/>
          <w:lang w:eastAsia="ru-RU"/>
        </w:rPr>
        <w:t>2.28. 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які здобули початкову освіту та/або базову середню освіту та продовжують навчання у Закладі, переводяться на наступний рік навчання в порядку, визначеному законодавством.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sz w:val="24"/>
          <w:szCs w:val="24"/>
          <w:lang w:eastAsia="ru-RU"/>
        </w:rPr>
      </w:pPr>
      <w:bookmarkStart w:id="107" w:name="n201"/>
      <w:bookmarkStart w:id="108" w:name="n203"/>
      <w:bookmarkEnd w:id="107"/>
      <w:bookmarkEnd w:id="108"/>
      <w:r w:rsidRPr="00B66B4D">
        <w:rPr>
          <w:rFonts w:ascii="Times New Roman" w:hAnsi="Times New Roman"/>
          <w:sz w:val="24"/>
          <w:szCs w:val="24"/>
          <w:lang w:eastAsia="ru-RU"/>
        </w:rPr>
        <w:t>2.29. Переведення здобувачів освіти до наступного класу здійснюється у порядку, встановленому Міністерством освіти і науки України.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2.30. У разі переходу здобувача освіти до іншого закладу освіти для здобуття загальної середньої освіти батьки або особи, що їх замінюють, подають до Закладу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2.31. За потреби у Закладі для окремих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створюватись індивідуальні освітні </w:t>
      </w:r>
      <w:proofErr w:type="spellStart"/>
      <w:r w:rsidRPr="00B66B4D">
        <w:rPr>
          <w:rFonts w:ascii="Times New Roman" w:hAnsi="Times New Roman"/>
          <w:color w:val="000000"/>
          <w:sz w:val="24"/>
          <w:szCs w:val="24"/>
          <w:lang w:eastAsia="ru-RU"/>
        </w:rPr>
        <w:t>траєкторії – </w:t>
      </w:r>
      <w:r w:rsidRPr="00B66B4D">
        <w:rPr>
          <w:rFonts w:ascii="Times New Roman" w:hAnsi="Times New Roman"/>
          <w:color w:val="000000"/>
          <w:sz w:val="24"/>
          <w:szCs w:val="24"/>
          <w:shd w:val="clear" w:color="auto" w:fill="FFFFFF"/>
          <w:lang w:eastAsia="ru-RU"/>
        </w:rPr>
        <w:t>п</w:t>
      </w:r>
      <w:proofErr w:type="spellEnd"/>
      <w:r w:rsidRPr="00B66B4D">
        <w:rPr>
          <w:rFonts w:ascii="Times New Roman" w:hAnsi="Times New Roman"/>
          <w:color w:val="000000"/>
          <w:sz w:val="24"/>
          <w:szCs w:val="24"/>
          <w:shd w:val="clear" w:color="auto" w:fill="FFFFFF"/>
          <w:lang w:eastAsia="ru-RU"/>
        </w:rPr>
        <w:t>ерсональний шлях реалізації особистісного потенціалу здобувача освіти, що формується з урахуванням його здібностей, інтересів, потреб, мотивації, можливостей і досвіду, ґрунтується на виборі здобувачем освіти видів, форм і темпу здобуття освіти, суб’єктів освітньої діяльності та запропонованих ними</w:t>
      </w:r>
      <w:r>
        <w:rPr>
          <w:rFonts w:ascii="Times New Roman" w:hAnsi="Times New Roman"/>
          <w:color w:val="000000"/>
          <w:sz w:val="24"/>
          <w:szCs w:val="24"/>
          <w:shd w:val="clear" w:color="auto" w:fill="FFFFFF"/>
          <w:lang w:eastAsia="ru-RU"/>
        </w:rPr>
        <w:t xml:space="preserve"> </w:t>
      </w:r>
      <w:r w:rsidRPr="00B66B4D">
        <w:rPr>
          <w:rFonts w:ascii="Times New Roman" w:hAnsi="Times New Roman"/>
          <w:color w:val="000000"/>
          <w:sz w:val="24"/>
          <w:szCs w:val="24"/>
          <w:shd w:val="clear" w:color="auto" w:fill="FFFFFF"/>
          <w:lang w:eastAsia="ru-RU"/>
        </w:rPr>
        <w:t>освітніх програм, навчальних дисциплін і рівня їх складності, методів і засобів навчання.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09" w:name="n205"/>
      <w:bookmarkStart w:id="110" w:name="n210"/>
      <w:bookmarkEnd w:id="109"/>
      <w:bookmarkEnd w:id="110"/>
      <w:r w:rsidRPr="00B66B4D">
        <w:rPr>
          <w:rFonts w:ascii="Times New Roman" w:hAnsi="Times New Roman"/>
          <w:color w:val="000000"/>
          <w:sz w:val="24"/>
          <w:szCs w:val="24"/>
          <w:lang w:eastAsia="ru-RU"/>
        </w:rPr>
        <w:t xml:space="preserve">Індивідуальна освітня траєкторія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та його батьками, схвалюється педагогічною радою Закладу, затверджується директором та підписується батьками.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1" w:name="n211"/>
      <w:bookmarkStart w:id="112" w:name="n213"/>
      <w:bookmarkEnd w:id="111"/>
      <w:bookmarkEnd w:id="112"/>
      <w:r w:rsidRPr="00B66B4D">
        <w:rPr>
          <w:rFonts w:ascii="Times New Roman" w:hAnsi="Times New Roman"/>
          <w:color w:val="000000"/>
          <w:sz w:val="24"/>
          <w:szCs w:val="24"/>
          <w:lang w:eastAsia="ru-RU"/>
        </w:rPr>
        <w:t xml:space="preserve">У разі здобуття освіти за </w:t>
      </w:r>
      <w:proofErr w:type="spellStart"/>
      <w:r w:rsidRPr="00B66B4D">
        <w:rPr>
          <w:rFonts w:ascii="Times New Roman" w:hAnsi="Times New Roman"/>
          <w:color w:val="000000"/>
          <w:sz w:val="24"/>
          <w:szCs w:val="24"/>
          <w:lang w:eastAsia="ru-RU"/>
        </w:rPr>
        <w:t>екстернатною</w:t>
      </w:r>
      <w:proofErr w:type="spellEnd"/>
      <w:r w:rsidRPr="00B66B4D">
        <w:rPr>
          <w:rFonts w:ascii="Times New Roman" w:hAnsi="Times New Roman"/>
          <w:color w:val="000000"/>
          <w:sz w:val="24"/>
          <w:szCs w:val="24"/>
          <w:lang w:eastAsia="ru-RU"/>
        </w:rPr>
        <w:t xml:space="preserve">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w:t>
      </w:r>
      <w:proofErr w:type="spellStart"/>
      <w:r w:rsidRPr="00B66B4D">
        <w:rPr>
          <w:rFonts w:ascii="Times New Roman" w:hAnsi="Times New Roman"/>
          <w:color w:val="000000"/>
          <w:sz w:val="24"/>
          <w:szCs w:val="24"/>
          <w:lang w:eastAsia="ru-RU"/>
        </w:rPr>
        <w:t>форм</w:t>
      </w:r>
      <w:proofErr w:type="spellEnd"/>
      <w:r w:rsidRPr="00B66B4D">
        <w:rPr>
          <w:rFonts w:ascii="Times New Roman" w:hAnsi="Times New Roman"/>
          <w:color w:val="000000"/>
          <w:sz w:val="24"/>
          <w:szCs w:val="24"/>
          <w:lang w:eastAsia="ru-RU"/>
        </w:rPr>
        <w:t xml:space="preserve">ою – за бажанням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та його батьків.</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3" w:name="n214"/>
      <w:bookmarkEnd w:id="113"/>
      <w:r w:rsidRPr="00B66B4D">
        <w:rPr>
          <w:rFonts w:ascii="Times New Roman" w:hAnsi="Times New Roman"/>
          <w:color w:val="000000"/>
          <w:sz w:val="24"/>
          <w:szCs w:val="24"/>
          <w:lang w:eastAsia="ru-RU"/>
        </w:rPr>
        <w:t xml:space="preserve">2.32. 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w:t>
      </w:r>
      <w:r w:rsidRPr="00B66B4D">
        <w:rPr>
          <w:rFonts w:ascii="Times New Roman" w:hAnsi="Times New Roman"/>
          <w:color w:val="000000"/>
          <w:sz w:val="24"/>
          <w:szCs w:val="24"/>
          <w:lang w:eastAsia="ru-RU"/>
        </w:rPr>
        <w:lastRenderedPageBreak/>
        <w:t xml:space="preserve">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Відмову в задоволенні реалізації індивідуальної освітньої траєкторії в Закладі та розробленні індивідуального навчального плану може бути оскаржено до директора та/або Засновника Закладу або уповноваженого ним органу відповідно до вимог </w:t>
      </w:r>
      <w:hyperlink r:id="rId9"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4" w:name="n215"/>
      <w:bookmarkStart w:id="115" w:name="n218"/>
      <w:bookmarkEnd w:id="114"/>
      <w:bookmarkEnd w:id="115"/>
      <w:r w:rsidRPr="00B66B4D">
        <w:rPr>
          <w:rFonts w:ascii="Times New Roman" w:hAnsi="Times New Roman"/>
          <w:color w:val="000000"/>
          <w:sz w:val="24"/>
          <w:szCs w:val="24"/>
          <w:lang w:eastAsia="ru-RU"/>
        </w:rPr>
        <w:t xml:space="preserve">2.33. 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на одну з обраних ним або його батьками інституційних форм здобуття освіти.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16" w:name="n219"/>
      <w:bookmarkEnd w:id="116"/>
      <w:r w:rsidRPr="00B66B4D">
        <w:rPr>
          <w:rFonts w:ascii="Times New Roman" w:hAnsi="Times New Roman"/>
          <w:color w:val="000000"/>
          <w:sz w:val="24"/>
          <w:szCs w:val="24"/>
          <w:lang w:eastAsia="ru-RU"/>
        </w:rPr>
        <w:t xml:space="preserve">2.34. Виховний процес є невід’ємною складовою освітнього процесу у Закладі і має ґрунтуватися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10"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спрямовуватися на формування:</w:t>
      </w:r>
    </w:p>
    <w:p w:rsidR="00855466" w:rsidRPr="00B66B4D" w:rsidRDefault="00855466" w:rsidP="000233B5">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7" w:name="n221"/>
      <w:bookmarkEnd w:id="117"/>
      <w:r w:rsidRPr="00B66B4D">
        <w:rPr>
          <w:rFonts w:ascii="Times New Roman" w:hAnsi="Times New Roman"/>
          <w:color w:val="000000"/>
          <w:sz w:val="24"/>
          <w:szCs w:val="24"/>
          <w:lang w:val="uk-UA" w:eastAsia="ru-RU"/>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855466" w:rsidRPr="00B66B4D" w:rsidRDefault="00855466" w:rsidP="000233B5">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8" w:name="n222"/>
      <w:bookmarkEnd w:id="118"/>
      <w:r w:rsidRPr="00B66B4D">
        <w:rPr>
          <w:rFonts w:ascii="Times New Roman" w:hAnsi="Times New Roman"/>
          <w:color w:val="000000"/>
          <w:sz w:val="24"/>
          <w:szCs w:val="24"/>
          <w:lang w:val="uk-UA" w:eastAsia="ru-RU"/>
        </w:rPr>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855466" w:rsidRPr="00B66B4D" w:rsidRDefault="00855466" w:rsidP="000233B5">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19" w:name="n223"/>
      <w:bookmarkEnd w:id="119"/>
      <w:r w:rsidRPr="00B66B4D">
        <w:rPr>
          <w:rFonts w:ascii="Times New Roman" w:hAnsi="Times New Roman"/>
          <w:color w:val="000000"/>
          <w:sz w:val="24"/>
          <w:szCs w:val="24"/>
          <w:lang w:val="uk-UA" w:eastAsia="ru-RU"/>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855466" w:rsidRPr="00B66B4D" w:rsidRDefault="00855466" w:rsidP="000233B5">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0" w:name="n224"/>
      <w:bookmarkEnd w:id="120"/>
      <w:r w:rsidRPr="00B66B4D">
        <w:rPr>
          <w:rFonts w:ascii="Times New Roman" w:hAnsi="Times New Roman"/>
          <w:color w:val="000000"/>
          <w:sz w:val="24"/>
          <w:szCs w:val="24"/>
          <w:lang w:val="uk-UA" w:eastAsia="ru-RU"/>
        </w:rPr>
        <w:t xml:space="preserve">усвідомленої потреби в дотриманні </w:t>
      </w:r>
      <w:hyperlink r:id="rId11" w:tgtFrame="_blank" w:history="1">
        <w:r w:rsidRPr="00B66B4D">
          <w:rPr>
            <w:rFonts w:ascii="Times New Roman" w:hAnsi="Times New Roman"/>
            <w:color w:val="000000"/>
            <w:sz w:val="24"/>
            <w:szCs w:val="24"/>
            <w:lang w:val="uk-UA" w:eastAsia="ru-RU"/>
          </w:rPr>
          <w:t>Конституції</w:t>
        </w:r>
      </w:hyperlink>
      <w:r w:rsidRPr="00B66B4D">
        <w:rPr>
          <w:rFonts w:ascii="Times New Roman" w:hAnsi="Times New Roman"/>
          <w:color w:val="000000"/>
          <w:sz w:val="24"/>
          <w:szCs w:val="24"/>
          <w:lang w:val="uk-UA" w:eastAsia="ru-RU"/>
        </w:rPr>
        <w:t xml:space="preserve"> та законів України, нетерпимості до їх порушення, проявів корупції та порушень академічної доброчесності;</w:t>
      </w:r>
    </w:p>
    <w:p w:rsidR="00855466" w:rsidRPr="00B66B4D" w:rsidRDefault="00855466" w:rsidP="000233B5">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1" w:name="n225"/>
      <w:bookmarkEnd w:id="121"/>
      <w:r w:rsidRPr="00B66B4D">
        <w:rPr>
          <w:rFonts w:ascii="Times New Roman" w:hAnsi="Times New Roman"/>
          <w:color w:val="000000"/>
          <w:sz w:val="24"/>
          <w:szCs w:val="24"/>
          <w:lang w:val="uk-UA" w:eastAsia="ru-RU"/>
        </w:rPr>
        <w:t>громадянської культури та культури демократії;</w:t>
      </w:r>
    </w:p>
    <w:p w:rsidR="00855466" w:rsidRPr="00B66B4D" w:rsidRDefault="00855466" w:rsidP="000233B5">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2" w:name="n226"/>
      <w:bookmarkEnd w:id="122"/>
      <w:r w:rsidRPr="00B66B4D">
        <w:rPr>
          <w:rFonts w:ascii="Times New Roman" w:hAnsi="Times New Roman"/>
          <w:color w:val="000000"/>
          <w:sz w:val="24"/>
          <w:szCs w:val="24"/>
          <w:lang w:val="uk-UA" w:eastAsia="ru-RU"/>
        </w:rPr>
        <w:t>культури та навичок здорового способу життя, екологічної культури і дбайливого ставлення до довкілля;</w:t>
      </w:r>
    </w:p>
    <w:p w:rsidR="00855466" w:rsidRPr="00B66B4D" w:rsidRDefault="00855466" w:rsidP="000233B5">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3" w:name="n227"/>
      <w:bookmarkEnd w:id="123"/>
      <w:r w:rsidRPr="00B66B4D">
        <w:rPr>
          <w:rFonts w:ascii="Times New Roman" w:hAnsi="Times New Roman"/>
          <w:color w:val="000000"/>
          <w:sz w:val="24"/>
          <w:szCs w:val="24"/>
          <w:lang w:val="uk-UA" w:eastAsia="ru-RU"/>
        </w:rPr>
        <w:t>прагнення до утвердження довіри, взаєморозуміння, миру, злагоди між усіма народами, етнічними, національними, релігійними групами;</w:t>
      </w:r>
    </w:p>
    <w:p w:rsidR="00855466" w:rsidRPr="00B66B4D" w:rsidRDefault="00855466" w:rsidP="000233B5">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4" w:name="n228"/>
      <w:bookmarkEnd w:id="124"/>
      <w:r w:rsidRPr="00B66B4D">
        <w:rPr>
          <w:rFonts w:ascii="Times New Roman" w:hAnsi="Times New Roman"/>
          <w:color w:val="000000"/>
          <w:sz w:val="24"/>
          <w:szCs w:val="24"/>
          <w:lang w:val="uk-UA" w:eastAsia="ru-RU"/>
        </w:rPr>
        <w:t>почуттів доброти, милосердя, толерантності, турботи, справедливості, шанобливого ставлення до сім’ї, відповідальності за свої дії;</w:t>
      </w:r>
    </w:p>
    <w:p w:rsidR="00855466" w:rsidRPr="00B66B4D" w:rsidRDefault="00855466" w:rsidP="000233B5">
      <w:pPr>
        <w:pStyle w:val="a5"/>
        <w:numPr>
          <w:ilvl w:val="0"/>
          <w:numId w:val="14"/>
        </w:numPr>
        <w:shd w:val="clear" w:color="auto" w:fill="FFFFFF"/>
        <w:spacing w:after="0" w:line="216" w:lineRule="auto"/>
        <w:ind w:left="540"/>
        <w:jc w:val="both"/>
        <w:rPr>
          <w:rFonts w:ascii="Times New Roman" w:hAnsi="Times New Roman"/>
          <w:color w:val="000000"/>
          <w:sz w:val="24"/>
          <w:szCs w:val="24"/>
          <w:lang w:val="uk-UA" w:eastAsia="ru-RU"/>
        </w:rPr>
      </w:pPr>
      <w:bookmarkStart w:id="125" w:name="n229"/>
      <w:bookmarkEnd w:id="125"/>
      <w:r w:rsidRPr="00B66B4D">
        <w:rPr>
          <w:rFonts w:ascii="Times New Roman" w:hAnsi="Times New Roman"/>
          <w:color w:val="000000"/>
          <w:sz w:val="24"/>
          <w:szCs w:val="24"/>
          <w:lang w:val="uk-UA" w:eastAsia="ru-RU"/>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6" w:name="n230"/>
      <w:bookmarkEnd w:id="126"/>
      <w:r w:rsidRPr="00B66B4D">
        <w:rPr>
          <w:rFonts w:ascii="Times New Roman" w:hAnsi="Times New Roman"/>
          <w:color w:val="000000"/>
          <w:sz w:val="24"/>
          <w:szCs w:val="24"/>
          <w:lang w:eastAsia="ru-RU"/>
        </w:rPr>
        <w:t xml:space="preserve">Єдність навчання, виховання і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забезпечується спільними зусиллями всіх учасників освітнього процесу.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7" w:name="n231"/>
      <w:bookmarkEnd w:id="127"/>
      <w:r w:rsidRPr="00B66B4D">
        <w:rPr>
          <w:rFonts w:ascii="Times New Roman" w:hAnsi="Times New Roman"/>
          <w:color w:val="000000"/>
          <w:sz w:val="24"/>
          <w:szCs w:val="24"/>
          <w:lang w:eastAsia="ru-RU"/>
        </w:rPr>
        <w:t xml:space="preserve">2.35. За особливі успіхи у навчанні, дослідницькій, пошуковій, науковій діяльності, культурних заходах, спортивних змаганнях тощо до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застосовуватися різні види морального та/або матеріального заохочення і відзначення.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8" w:name="n233"/>
      <w:bookmarkEnd w:id="128"/>
      <w:r w:rsidRPr="00B66B4D">
        <w:rPr>
          <w:rFonts w:ascii="Times New Roman" w:hAnsi="Times New Roman"/>
          <w:color w:val="000000"/>
          <w:sz w:val="24"/>
          <w:szCs w:val="24"/>
          <w:lang w:eastAsia="ru-RU"/>
        </w:rPr>
        <w:t xml:space="preserve">Види та форми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визначаються цим Статутом та Положенням про заохочення і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 золотою чи срібною медаллю.</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29" w:name="n234"/>
      <w:bookmarkEnd w:id="129"/>
      <w:r w:rsidRPr="00B66B4D">
        <w:rPr>
          <w:rFonts w:ascii="Times New Roman" w:hAnsi="Times New Roman"/>
          <w:color w:val="000000"/>
          <w:sz w:val="24"/>
          <w:szCs w:val="24"/>
          <w:lang w:eastAsia="ru-RU"/>
        </w:rPr>
        <w:t xml:space="preserve">Рішення про заохочення (відзначення)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приймає педагогічна рада Закладу</w:t>
      </w:r>
      <w:bookmarkStart w:id="130" w:name="n235"/>
      <w:bookmarkEnd w:id="130"/>
      <w:r w:rsidRPr="00B66B4D">
        <w:rPr>
          <w:rFonts w:ascii="Times New Roman" w:hAnsi="Times New Roman"/>
          <w:color w:val="000000"/>
          <w:sz w:val="24"/>
          <w:szCs w:val="24"/>
          <w:lang w:eastAsia="ru-RU"/>
        </w:rPr>
        <w:t xml:space="preserve"> з дотриманням принципів об’єктивності, справедливості, з урахуванням вікових та індивідуальних особливостей учнів.</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1" w:name="n236"/>
      <w:bookmarkEnd w:id="131"/>
      <w:r w:rsidRPr="00B66B4D">
        <w:rPr>
          <w:rFonts w:ascii="Times New Roman" w:hAnsi="Times New Roman"/>
          <w:color w:val="000000"/>
          <w:sz w:val="24"/>
          <w:szCs w:val="24"/>
          <w:lang w:eastAsia="ru-RU"/>
        </w:rPr>
        <w:t xml:space="preserve">2.36.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2" w:name="n237"/>
      <w:bookmarkStart w:id="133" w:name="n239"/>
      <w:bookmarkEnd w:id="132"/>
      <w:bookmarkEnd w:id="133"/>
      <w:r w:rsidRPr="00B66B4D">
        <w:rPr>
          <w:rFonts w:ascii="Times New Roman" w:hAnsi="Times New Roman"/>
          <w:color w:val="000000"/>
          <w:sz w:val="24"/>
          <w:szCs w:val="24"/>
          <w:lang w:eastAsia="ru-RU"/>
        </w:rPr>
        <w:t xml:space="preserve">2.37. Основними видами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є формувальне, поточне, підсумкове (тематичне, семестрове, річне) оцінювання, державна підсумкова атестація, зовнішнє незалежне оцінювання.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4" w:name="n240"/>
      <w:bookmarkEnd w:id="134"/>
      <w:r w:rsidRPr="00B66B4D">
        <w:rPr>
          <w:rFonts w:ascii="Times New Roman" w:hAnsi="Times New Roman"/>
          <w:color w:val="000000"/>
          <w:sz w:val="24"/>
          <w:szCs w:val="24"/>
          <w:lang w:eastAsia="ru-RU"/>
        </w:rPr>
        <w:lastRenderedPageBreak/>
        <w:t xml:space="preserve">Формувальне, поточне та 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на предмет їх відповідності вимогам навчальної програми, вибір форм, змісту та способу оцінювання здійснюють педагогічні працівники Закладу.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5" w:name="n241"/>
      <w:bookmarkEnd w:id="135"/>
      <w:r w:rsidRPr="00B66B4D">
        <w:rPr>
          <w:rFonts w:ascii="Times New Roman" w:hAnsi="Times New Roman"/>
          <w:color w:val="000000"/>
          <w:sz w:val="24"/>
          <w:szCs w:val="24"/>
          <w:lang w:eastAsia="ru-RU"/>
        </w:rPr>
        <w:t xml:space="preserve">Підсумкове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 сімейною (домашньою) формою здійснюється не менше двох разів на рік.</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6" w:name="n242"/>
      <w:bookmarkEnd w:id="136"/>
      <w:r w:rsidRPr="00B66B4D">
        <w:rPr>
          <w:rFonts w:ascii="Times New Roman" w:hAnsi="Times New Roman"/>
          <w:color w:val="000000"/>
          <w:sz w:val="24"/>
          <w:szCs w:val="24"/>
          <w:lang w:eastAsia="ru-RU"/>
        </w:rPr>
        <w:t xml:space="preserve">2.38. За вибором Закладу оцінювання може здійснюватися за власною шкалою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або за системою оцінювання, визначеною законодавством. </w:t>
      </w:r>
      <w:bookmarkStart w:id="137" w:name="n243"/>
      <w:bookmarkEnd w:id="137"/>
      <w:r w:rsidRPr="00B66B4D">
        <w:rPr>
          <w:rFonts w:ascii="Times New Roman" w:hAnsi="Times New Roman"/>
          <w:color w:val="000000"/>
          <w:sz w:val="24"/>
          <w:szCs w:val="24"/>
          <w:lang w:eastAsia="ru-RU"/>
        </w:rPr>
        <w:t xml:space="preserve">У разі запровадження Закладом власної шкали 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ним мають бути визначені правила переведення до системи оцінювання, визначеної законодавством.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8" w:name="n244"/>
      <w:bookmarkEnd w:id="138"/>
      <w:r w:rsidRPr="00B66B4D">
        <w:rPr>
          <w:rFonts w:ascii="Times New Roman" w:hAnsi="Times New Roman"/>
          <w:color w:val="000000"/>
          <w:sz w:val="24"/>
          <w:szCs w:val="24"/>
          <w:lang w:eastAsia="ru-RU"/>
        </w:rPr>
        <w:t xml:space="preserve">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щороку у разі переведення його на наступний рік навчання.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39" w:name="n245"/>
      <w:bookmarkEnd w:id="139"/>
      <w:r w:rsidRPr="00B66B4D">
        <w:rPr>
          <w:rFonts w:ascii="Times New Roman" w:hAnsi="Times New Roman"/>
          <w:color w:val="000000"/>
          <w:sz w:val="24"/>
          <w:szCs w:val="24"/>
          <w:lang w:eastAsia="ru-RU"/>
        </w:rPr>
        <w:t xml:space="preserve">2.39. Оцінювання відповідності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які завершили здобуття початкової, базової середньої чи профільної середньої освіти, вимогам державних стандартів здійснюється шляхом державної підсумкової атестації.</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0" w:name="n246"/>
      <w:bookmarkEnd w:id="140"/>
      <w:r w:rsidRPr="00B66B4D">
        <w:rPr>
          <w:rFonts w:ascii="Times New Roman" w:hAnsi="Times New Roman"/>
          <w:color w:val="000000"/>
          <w:sz w:val="24"/>
          <w:szCs w:val="24"/>
          <w:lang w:eastAsia="ru-RU"/>
        </w:rPr>
        <w:t xml:space="preserve">Кожен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пройти державну підсумкову атестацію за кожний рівень загальної середньої освіти з державної мови, математики та інших предметів, визначених Міністерством освіти і науки України, крім випадків, визначених законодавством.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1" w:name="n247"/>
      <w:bookmarkEnd w:id="141"/>
      <w:r w:rsidRPr="00B66B4D">
        <w:rPr>
          <w:rFonts w:ascii="Times New Roman" w:hAnsi="Times New Roman"/>
          <w:color w:val="000000"/>
          <w:sz w:val="24"/>
          <w:szCs w:val="24"/>
          <w:lang w:eastAsia="ru-RU"/>
        </w:rPr>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w:t>
      </w:r>
      <w:r>
        <w:rPr>
          <w:rFonts w:ascii="Times New Roman" w:hAnsi="Times New Roman"/>
          <w:color w:val="000000"/>
          <w:sz w:val="24"/>
          <w:szCs w:val="24"/>
          <w:lang w:eastAsia="ru-RU"/>
        </w:rPr>
        <w:t>здобувач освіти</w:t>
      </w:r>
      <w:r w:rsidRPr="00B66B4D">
        <w:rPr>
          <w:rFonts w:ascii="Times New Roman" w:hAnsi="Times New Roman"/>
          <w:color w:val="000000"/>
          <w:sz w:val="24"/>
          <w:szCs w:val="24"/>
          <w:lang w:eastAsia="ru-RU"/>
        </w:rPr>
        <w:t xml:space="preserve"> має право до початку нового навчального року пройти річне оцінювання та/або державну підсумкову атестацію. У разі повторного не проходження річного оцінювання та/або державної підсумкової атестації педагогічна рада Закладу спільно з батьками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початку нового навчального року вирішує питання про визначення форми та умов подальшого здобуття таким </w:t>
      </w:r>
      <w:r>
        <w:rPr>
          <w:rFonts w:ascii="Times New Roman" w:hAnsi="Times New Roman"/>
          <w:color w:val="000000"/>
          <w:sz w:val="24"/>
          <w:szCs w:val="24"/>
          <w:lang w:eastAsia="ru-RU"/>
        </w:rPr>
        <w:t>здобувачем освіти</w:t>
      </w:r>
      <w:r w:rsidRPr="00B66B4D">
        <w:rPr>
          <w:rFonts w:ascii="Times New Roman" w:hAnsi="Times New Roman"/>
          <w:color w:val="000000"/>
          <w:sz w:val="24"/>
          <w:szCs w:val="24"/>
          <w:lang w:eastAsia="ru-RU"/>
        </w:rPr>
        <w:t xml:space="preserve"> базової середньої освіти.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2" w:name="n248"/>
      <w:bookmarkStart w:id="143" w:name="n250"/>
      <w:bookmarkEnd w:id="142"/>
      <w:bookmarkEnd w:id="143"/>
      <w:r w:rsidRPr="00B66B4D">
        <w:rPr>
          <w:rFonts w:ascii="Times New Roman" w:hAnsi="Times New Roman"/>
          <w:color w:val="000000"/>
          <w:sz w:val="24"/>
          <w:szCs w:val="24"/>
          <w:lang w:eastAsia="ru-RU"/>
        </w:rPr>
        <w:t xml:space="preserve">2.40. У разі вибуття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із Закладу (виїзд за кордон, надання соціальної відпустки, призов на військову службу тощо) оцінювання результатів навчання такого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може проводитися достроково.</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4" w:name="n251"/>
      <w:bookmarkEnd w:id="144"/>
      <w:r w:rsidRPr="00B66B4D">
        <w:rPr>
          <w:rFonts w:ascii="Times New Roman" w:hAnsi="Times New Roman"/>
          <w:color w:val="000000"/>
          <w:sz w:val="24"/>
          <w:szCs w:val="24"/>
          <w:lang w:eastAsia="ru-RU"/>
        </w:rPr>
        <w:t xml:space="preserve">Оцінювання результатів навчання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незалежно від форми здобуття ним освіти має здійснюватися особами, які провадять педагогічну діяльність.</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5" w:name="n252"/>
      <w:bookmarkEnd w:id="145"/>
      <w:r w:rsidRPr="00B66B4D">
        <w:rPr>
          <w:rFonts w:ascii="Times New Roman" w:hAnsi="Times New Roman"/>
          <w:color w:val="000000"/>
          <w:sz w:val="24"/>
          <w:szCs w:val="24"/>
          <w:lang w:eastAsia="ru-RU"/>
        </w:rPr>
        <w:t>2.41. Оцінювання результатів навчання</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w:t>
      </w:r>
      <w:bookmarkStart w:id="146" w:name="n253"/>
      <w:bookmarkEnd w:id="146"/>
      <w:r w:rsidRPr="00B66B4D">
        <w:rPr>
          <w:rFonts w:ascii="Times New Roman" w:hAnsi="Times New Roman"/>
          <w:color w:val="000000"/>
          <w:sz w:val="24"/>
          <w:szCs w:val="24"/>
          <w:lang w:eastAsia="ru-RU"/>
        </w:rPr>
        <w:t xml:space="preserve">Система та загальні критерії оцінювання результатів навчання </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визначаються Міністерством освіти і науки України.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7" w:name="n254"/>
      <w:bookmarkEnd w:id="147"/>
      <w:r w:rsidRPr="00B66B4D">
        <w:rPr>
          <w:rFonts w:ascii="Times New Roman" w:hAnsi="Times New Roman"/>
          <w:color w:val="000000"/>
          <w:sz w:val="24"/>
          <w:szCs w:val="24"/>
          <w:lang w:eastAsia="ru-RU"/>
        </w:rPr>
        <w:t>2.42.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w:t>
      </w:r>
      <w:r>
        <w:rPr>
          <w:rFonts w:ascii="Times New Roman" w:hAnsi="Times New Roman"/>
          <w:color w:val="000000"/>
          <w:sz w:val="24"/>
          <w:szCs w:val="24"/>
          <w:lang w:eastAsia="ru-RU"/>
        </w:rPr>
        <w:t xml:space="preserve"> здобувачів освіти</w:t>
      </w:r>
      <w:r w:rsidRPr="00B66B4D">
        <w:rPr>
          <w:rFonts w:ascii="Times New Roman" w:hAnsi="Times New Roman"/>
          <w:color w:val="000000"/>
          <w:sz w:val="24"/>
          <w:szCs w:val="24"/>
          <w:lang w:eastAsia="ru-RU"/>
        </w:rPr>
        <w:t xml:space="preserve"> отримують такі документи про освіту: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8" w:name="n256"/>
      <w:bookmarkEnd w:id="148"/>
      <w:r w:rsidRPr="00B66B4D">
        <w:rPr>
          <w:rFonts w:ascii="Times New Roman" w:hAnsi="Times New Roman"/>
          <w:color w:val="000000"/>
          <w:sz w:val="24"/>
          <w:szCs w:val="24"/>
          <w:lang w:eastAsia="ru-RU"/>
        </w:rPr>
        <w:t>свідоцтво про початкову освіту;</w:t>
      </w:r>
    </w:p>
    <w:p w:rsidR="00855466"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49" w:name="n257"/>
      <w:bookmarkEnd w:id="149"/>
      <w:r w:rsidRPr="00B66B4D">
        <w:rPr>
          <w:rFonts w:ascii="Times New Roman" w:hAnsi="Times New Roman"/>
          <w:color w:val="000000"/>
          <w:sz w:val="24"/>
          <w:szCs w:val="24"/>
          <w:lang w:eastAsia="ru-RU"/>
        </w:rPr>
        <w:t>свідоцтво про базову середню освіту</w:t>
      </w:r>
      <w:bookmarkStart w:id="150" w:name="n258"/>
      <w:bookmarkEnd w:id="150"/>
      <w:r>
        <w:rPr>
          <w:rFonts w:ascii="Times New Roman" w:hAnsi="Times New Roman"/>
          <w:color w:val="000000"/>
          <w:sz w:val="24"/>
          <w:szCs w:val="24"/>
          <w:lang w:eastAsia="ru-RU"/>
        </w:rPr>
        <w:t>;</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свідоцтво про повну загальну середню освіту</w:t>
      </w:r>
      <w:r w:rsidRPr="00B66B4D">
        <w:rPr>
          <w:rFonts w:ascii="Times New Roman" w:hAnsi="Times New Roman"/>
          <w:color w:val="000000"/>
          <w:sz w:val="24"/>
          <w:szCs w:val="24"/>
          <w:lang w:eastAsia="ru-RU"/>
        </w:rPr>
        <w:t>.</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1" w:name="n259"/>
      <w:bookmarkEnd w:id="151"/>
      <w:r w:rsidRPr="00B66B4D">
        <w:rPr>
          <w:rFonts w:ascii="Times New Roman" w:hAnsi="Times New Roman"/>
          <w:color w:val="000000"/>
          <w:sz w:val="24"/>
          <w:szCs w:val="24"/>
          <w:lang w:eastAsia="ru-RU"/>
        </w:rPr>
        <w:t>2.43. У документах про освіту результати підсумкового оцінювання визначаються за системою оцінювання, визначеною законодавством.</w:t>
      </w:r>
    </w:p>
    <w:p w:rsidR="00855466" w:rsidRPr="00B66B4D" w:rsidRDefault="00855466" w:rsidP="000233B5">
      <w:pPr>
        <w:widowControl w:val="0"/>
        <w:tabs>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52" w:name="n260"/>
      <w:bookmarkStart w:id="153" w:name="n261"/>
      <w:bookmarkEnd w:id="152"/>
      <w:bookmarkEnd w:id="153"/>
      <w:r w:rsidRPr="00B66B4D">
        <w:rPr>
          <w:rFonts w:ascii="Times New Roman" w:hAnsi="Times New Roman"/>
          <w:sz w:val="24"/>
          <w:szCs w:val="24"/>
          <w:lang w:eastAsia="ru-RU"/>
        </w:rPr>
        <w:t>2.44. Бажаючим здобувачам освіти надається право і створюються умови для складання іспитів екстерном.</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2.45.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2.46. Залучення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 xml:space="preserve">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w:t>
      </w:r>
      <w:r>
        <w:rPr>
          <w:rFonts w:ascii="Times New Roman" w:hAnsi="Times New Roman"/>
          <w:color w:val="000000"/>
          <w:sz w:val="24"/>
          <w:szCs w:val="24"/>
          <w:lang w:eastAsia="ru-RU"/>
        </w:rPr>
        <w:t>здобувачів освіти</w:t>
      </w:r>
      <w:r w:rsidRPr="00B66B4D">
        <w:rPr>
          <w:rFonts w:ascii="Times New Roman" w:hAnsi="Times New Roman"/>
          <w:sz w:val="24"/>
          <w:szCs w:val="24"/>
          <w:lang w:eastAsia="ru-RU"/>
        </w:rPr>
        <w:t>.</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2.47. У Закладі можуть діяти: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органи самоврядування працівників Закладу;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4" w:name="n370"/>
      <w:bookmarkEnd w:id="154"/>
      <w:r w:rsidRPr="00B66B4D">
        <w:rPr>
          <w:rFonts w:ascii="Times New Roman" w:hAnsi="Times New Roman"/>
          <w:color w:val="000000"/>
          <w:sz w:val="24"/>
          <w:szCs w:val="24"/>
          <w:lang w:eastAsia="ru-RU"/>
        </w:rPr>
        <w:t>органи учнівського самоврядування;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5" w:name="n371"/>
      <w:bookmarkEnd w:id="155"/>
      <w:r w:rsidRPr="00B66B4D">
        <w:rPr>
          <w:rFonts w:ascii="Times New Roman" w:hAnsi="Times New Roman"/>
          <w:color w:val="000000"/>
          <w:sz w:val="24"/>
          <w:szCs w:val="24"/>
          <w:lang w:eastAsia="ru-RU"/>
        </w:rPr>
        <w:t>органи батьківського самоврядування.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6" w:name="n372"/>
      <w:bookmarkStart w:id="157" w:name="n373"/>
      <w:bookmarkEnd w:id="156"/>
      <w:bookmarkEnd w:id="157"/>
      <w:r w:rsidRPr="00B66B4D">
        <w:rPr>
          <w:rFonts w:ascii="Times New Roman" w:hAnsi="Times New Roman"/>
          <w:color w:val="000000"/>
          <w:sz w:val="24"/>
          <w:szCs w:val="24"/>
          <w:lang w:eastAsia="ru-RU"/>
        </w:rPr>
        <w:lastRenderedPageBreak/>
        <w:t>2.48. 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та цим Статутом.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58" w:name="n374"/>
      <w:bookmarkEnd w:id="158"/>
      <w:r w:rsidRPr="00B66B4D">
        <w:rPr>
          <w:rFonts w:ascii="Times New Roman" w:hAnsi="Times New Roman"/>
          <w:color w:val="000000"/>
          <w:sz w:val="24"/>
          <w:szCs w:val="24"/>
          <w:lang w:eastAsia="ru-RU"/>
        </w:rPr>
        <w:t>2.49. У діяльність будь-якого органу громадського самоврядування Закладу не мають права втручатися представники іншого органу громадського самоврядування цього Закладу.</w:t>
      </w:r>
    </w:p>
    <w:p w:rsidR="00855466" w:rsidRPr="00B66B4D" w:rsidRDefault="00855466" w:rsidP="000233B5">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pacing w:val="-1"/>
          <w:sz w:val="24"/>
          <w:szCs w:val="24"/>
          <w:lang w:eastAsia="ru-RU"/>
        </w:rPr>
      </w:pPr>
      <w:r w:rsidRPr="00B66B4D">
        <w:rPr>
          <w:rFonts w:ascii="Times New Roman" w:hAnsi="Times New Roman"/>
          <w:b/>
          <w:bCs/>
          <w:spacing w:val="-1"/>
          <w:sz w:val="24"/>
          <w:szCs w:val="24"/>
          <w:lang w:eastAsia="ru-RU"/>
        </w:rPr>
        <w:t>IІІ. УЧАСНИКИ ОСВІТНЬОГО ПРОЦЕСУ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lang w:eastAsia="ru-RU"/>
        </w:rPr>
        <w:t xml:space="preserve">3.1. Учасниками освітнього процесу у Закладі є: </w:t>
      </w:r>
      <w:r w:rsidRPr="00B66B4D">
        <w:rPr>
          <w:rFonts w:ascii="Times New Roman" w:hAnsi="Times New Roman"/>
          <w:color w:val="000000"/>
          <w:sz w:val="24"/>
          <w:szCs w:val="24"/>
          <w:lang w:eastAsia="ru-RU"/>
        </w:rPr>
        <w:t xml:space="preserve">здобувачі освіти; їхні батьки, або особи, які їх заміняють; </w:t>
      </w:r>
      <w:bookmarkStart w:id="159" w:name="n267"/>
      <w:bookmarkEnd w:id="159"/>
      <w:r w:rsidRPr="00B66B4D">
        <w:rPr>
          <w:rFonts w:ascii="Times New Roman" w:hAnsi="Times New Roman"/>
          <w:color w:val="000000"/>
          <w:sz w:val="24"/>
          <w:szCs w:val="24"/>
          <w:lang w:eastAsia="ru-RU"/>
        </w:rPr>
        <w:t xml:space="preserve">педагогічні та </w:t>
      </w:r>
      <w:bookmarkStart w:id="160" w:name="n268"/>
      <w:bookmarkEnd w:id="160"/>
      <w:r w:rsidRPr="00B66B4D">
        <w:rPr>
          <w:rFonts w:ascii="Times New Roman" w:hAnsi="Times New Roman"/>
          <w:color w:val="000000"/>
          <w:sz w:val="24"/>
          <w:szCs w:val="24"/>
          <w:lang w:eastAsia="ru-RU"/>
        </w:rPr>
        <w:t>інші працівники Закладу;</w:t>
      </w:r>
      <w:bookmarkStart w:id="161" w:name="n269"/>
      <w:bookmarkStart w:id="162" w:name="n270"/>
      <w:bookmarkEnd w:id="161"/>
      <w:bookmarkEnd w:id="162"/>
      <w:r w:rsidRPr="00B66B4D">
        <w:rPr>
          <w:rFonts w:ascii="Times New Roman" w:hAnsi="Times New Roman"/>
          <w:color w:val="000000"/>
          <w:sz w:val="24"/>
          <w:szCs w:val="24"/>
          <w:lang w:eastAsia="ru-RU"/>
        </w:rPr>
        <w:t xml:space="preserve"> асистенти здобувачів освіти .</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Відповідальність за зміст таких заходів несе директор Закладу.</w:t>
      </w:r>
    </w:p>
    <w:p w:rsidR="00855466" w:rsidRPr="00B66B4D" w:rsidRDefault="00855466" w:rsidP="000233B5">
      <w:pPr>
        <w:widowControl w:val="0"/>
        <w:tabs>
          <w:tab w:val="left" w:pos="0"/>
          <w:tab w:val="left" w:pos="709"/>
        </w:tabs>
        <w:autoSpaceDE w:val="0"/>
        <w:autoSpaceDN w:val="0"/>
        <w:adjustRightInd w:val="0"/>
        <w:spacing w:after="0" w:line="216" w:lineRule="auto"/>
        <w:ind w:firstLine="709"/>
        <w:jc w:val="both"/>
        <w:rPr>
          <w:rFonts w:ascii="Times New Roman" w:hAnsi="Times New Roman"/>
          <w:sz w:val="24"/>
          <w:szCs w:val="24"/>
          <w:lang w:eastAsia="ru-RU"/>
        </w:rPr>
      </w:pPr>
      <w:bookmarkStart w:id="163" w:name="n272"/>
      <w:bookmarkEnd w:id="163"/>
      <w:r w:rsidRPr="00B66B4D">
        <w:rPr>
          <w:rFonts w:ascii="Times New Roman" w:hAnsi="Times New Roman"/>
          <w:sz w:val="24"/>
          <w:szCs w:val="24"/>
          <w:lang w:eastAsia="ru-RU"/>
        </w:rPr>
        <w:t>3.2.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актами законодавства, цим Статутом та правилами внутрішнього розпорядку Закладу.</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sz w:val="24"/>
          <w:szCs w:val="24"/>
          <w:lang w:eastAsia="ru-RU"/>
        </w:rPr>
      </w:pPr>
      <w:r w:rsidRPr="00B66B4D">
        <w:rPr>
          <w:rFonts w:ascii="Times New Roman" w:hAnsi="Times New Roman"/>
          <w:b/>
          <w:i/>
          <w:sz w:val="24"/>
          <w:szCs w:val="24"/>
          <w:lang w:eastAsia="ru-RU"/>
        </w:rPr>
        <w:t>Здобувачі освіти</w:t>
      </w:r>
    </w:p>
    <w:p w:rsidR="00855466" w:rsidRPr="00B66B4D" w:rsidRDefault="00855466" w:rsidP="000233B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3.3. Здобувачі </w:t>
      </w:r>
      <w:proofErr w:type="spellStart"/>
      <w:r w:rsidRPr="00B66B4D">
        <w:rPr>
          <w:rFonts w:ascii="Times New Roman" w:hAnsi="Times New Roman"/>
          <w:color w:val="000000"/>
          <w:sz w:val="24"/>
          <w:szCs w:val="24"/>
        </w:rPr>
        <w:t>освіти </w:t>
      </w:r>
      <w:proofErr w:type="spellEnd"/>
      <w:r w:rsidRPr="00B66B4D">
        <w:rPr>
          <w:rFonts w:ascii="Times New Roman" w:hAnsi="Times New Roman"/>
          <w:color w:val="000000"/>
          <w:sz w:val="24"/>
          <w:szCs w:val="24"/>
        </w:rPr>
        <w:t xml:space="preserve">– особи, які навчаються і виховуються у Закладі. </w:t>
      </w:r>
      <w:r w:rsidRPr="00B66B4D">
        <w:rPr>
          <w:rFonts w:ascii="Times New Roman" w:hAnsi="Times New Roman"/>
          <w:color w:val="000000"/>
          <w:sz w:val="24"/>
          <w:szCs w:val="24"/>
          <w:shd w:val="clear" w:color="auto" w:fill="FFFFFF"/>
        </w:rPr>
        <w:t xml:space="preserve">Права та обов’язки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rPr>
        <w:t xml:space="preserve">визначаються </w:t>
      </w:r>
      <w:hyperlink r:id="rId12" w:tgtFrame="_blank" w:history="1">
        <w:r w:rsidRPr="00B66B4D">
          <w:rPr>
            <w:rFonts w:ascii="Times New Roman" w:hAnsi="Times New Roman"/>
            <w:color w:val="000000"/>
            <w:sz w:val="24"/>
            <w:szCs w:val="24"/>
            <w:shd w:val="clear" w:color="auto" w:fill="FFFFFF"/>
          </w:rPr>
          <w:t>Законом України</w:t>
        </w:r>
      </w:hyperlink>
      <w:r w:rsidRPr="00B66B4D">
        <w:rPr>
          <w:rFonts w:ascii="Times New Roman" w:hAnsi="Times New Roman"/>
          <w:color w:val="000000"/>
          <w:sz w:val="24"/>
          <w:szCs w:val="24"/>
          <w:shd w:val="clear" w:color="auto" w:fill="FFFFFF"/>
        </w:rPr>
        <w:t xml:space="preserve"> «Про освіту», «Про повну загальну середню освіту» та іншими законодавчими актами.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shd w:val="clear" w:color="auto" w:fill="FFFFFF"/>
        </w:rPr>
        <w:t xml:space="preserve"> можуть мати також інші права та нести обов’язки, передбачені законодавством та цим Статутом.</w:t>
      </w:r>
    </w:p>
    <w:p w:rsidR="00855466" w:rsidRPr="00B66B4D" w:rsidRDefault="00855466" w:rsidP="000233B5">
      <w:pPr>
        <w:tabs>
          <w:tab w:val="left" w:pos="709"/>
        </w:tabs>
        <w:spacing w:after="0" w:line="216" w:lineRule="auto"/>
        <w:ind w:firstLine="709"/>
        <w:rPr>
          <w:rFonts w:ascii="Times New Roman" w:hAnsi="Times New Roman"/>
          <w:color w:val="000000"/>
          <w:sz w:val="24"/>
          <w:szCs w:val="24"/>
        </w:rPr>
      </w:pPr>
      <w:r w:rsidRPr="00B66B4D">
        <w:rPr>
          <w:rFonts w:ascii="Times New Roman" w:hAnsi="Times New Roman"/>
          <w:color w:val="000000"/>
          <w:sz w:val="24"/>
          <w:szCs w:val="24"/>
        </w:rPr>
        <w:t>3.4. Здобувачі освіти Закладу мають гарантоване державою право на:</w:t>
      </w:r>
    </w:p>
    <w:p w:rsidR="00855466" w:rsidRPr="00B66B4D" w:rsidRDefault="00855466" w:rsidP="000233B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доступність і безоплатність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початкової,базової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та повної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855466" w:rsidRPr="00B66B4D" w:rsidRDefault="00855466" w:rsidP="000233B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вибір форми навчання, факультативів, спецкурсів, позакласних занять;</w:t>
      </w:r>
    </w:p>
    <w:p w:rsidR="00855466" w:rsidRPr="00B66B4D" w:rsidRDefault="00855466" w:rsidP="000233B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безпечні і нешкідливі умови навчання та праці;</w:t>
      </w:r>
    </w:p>
    <w:p w:rsidR="00855466" w:rsidRPr="00B66B4D" w:rsidRDefault="00855466" w:rsidP="000233B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користування навчальною, культурно-спортивною, матеріально-технічною, базою Закладу;</w:t>
      </w:r>
    </w:p>
    <w:p w:rsidR="00855466" w:rsidRPr="00B66B4D" w:rsidRDefault="00855466" w:rsidP="000233B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різних видах освітньої, науково-практичної діяльності, конференціях, олімпіадах, виставках, конкурсах тощо;</w:t>
      </w:r>
    </w:p>
    <w:p w:rsidR="00855466" w:rsidRPr="00B66B4D" w:rsidRDefault="00855466" w:rsidP="000233B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отримання додаткових освітніх послуг;</w:t>
      </w:r>
    </w:p>
    <w:p w:rsidR="00855466" w:rsidRPr="00B66B4D" w:rsidRDefault="00855466" w:rsidP="000233B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перегляд результатів оцінювання навчальних досягнень з усіх предметів інваріантної та варіативної частини;</w:t>
      </w:r>
    </w:p>
    <w:p w:rsidR="00855466" w:rsidRPr="00B66B4D" w:rsidRDefault="00855466" w:rsidP="000233B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органів громадського самоврядування Закладу;</w:t>
      </w:r>
    </w:p>
    <w:p w:rsidR="00855466" w:rsidRPr="00B66B4D" w:rsidRDefault="00855466" w:rsidP="000233B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участь в роботі добровільних самодіяльних об’єднань, творчих студій, клубів, гуртків, груп за інтересами тощо;</w:t>
      </w:r>
    </w:p>
    <w:p w:rsidR="00855466" w:rsidRPr="00B66B4D" w:rsidRDefault="00855466" w:rsidP="000233B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повагу людської гідності, вільне вираження поглядів, переконань; </w:t>
      </w:r>
    </w:p>
    <w:p w:rsidR="00855466" w:rsidRPr="00B66B4D" w:rsidRDefault="00855466" w:rsidP="000233B5">
      <w:pPr>
        <w:pStyle w:val="a5"/>
        <w:numPr>
          <w:ilvl w:val="0"/>
          <w:numId w:val="1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855466" w:rsidRPr="00B66B4D" w:rsidRDefault="00855466" w:rsidP="000233B5">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 Здобувачі освіти Закладу зобов’язані:</w:t>
      </w:r>
    </w:p>
    <w:p w:rsidR="00855466" w:rsidRPr="00B66B4D" w:rsidRDefault="00855466" w:rsidP="000233B5">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оволодівати знаннями, вміннями, практичними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навичками в обсязі не меншому, ніж</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визначено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Державним стандартом 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855466" w:rsidRPr="00B66B4D" w:rsidRDefault="00855466" w:rsidP="000233B5">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підвищувати свій загальний культурний рівень;</w:t>
      </w:r>
    </w:p>
    <w:p w:rsidR="00855466" w:rsidRPr="00B66B4D" w:rsidRDefault="00855466" w:rsidP="000233B5">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пошуковій та науковій діяльності, передбаченій освітніми програмами та навчальним планом Закладу, цим Статутом; </w:t>
      </w:r>
    </w:p>
    <w:p w:rsidR="00855466" w:rsidRPr="00B66B4D" w:rsidRDefault="00855466" w:rsidP="000233B5">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законодавства, моральних, етичних норм, поважати честь і гідність інших учнів та працівників;</w:t>
      </w:r>
    </w:p>
    <w:p w:rsidR="00855466" w:rsidRPr="00B66B4D" w:rsidRDefault="00855466" w:rsidP="000233B5">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виконувати вимоги педагогічних та інших працівників Закладу відповідно до даного Статуту та правил внутрішнього розпорядку Закладу;</w:t>
      </w:r>
    </w:p>
    <w:p w:rsidR="00855466" w:rsidRPr="00B66B4D" w:rsidRDefault="00855466" w:rsidP="000233B5">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посильну участь у різних видах трудової діяльності, що не заборонені чинним законодавством;</w:t>
      </w:r>
    </w:p>
    <w:p w:rsidR="00855466" w:rsidRPr="00B66B4D" w:rsidRDefault="00855466" w:rsidP="000233B5">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дбайливо ставитися до державного, громадського і особистого майна, </w:t>
      </w:r>
      <w:proofErr w:type="spellStart"/>
      <w:r w:rsidRPr="00B66B4D">
        <w:rPr>
          <w:rFonts w:ascii="Times New Roman" w:hAnsi="Times New Roman"/>
          <w:color w:val="000000"/>
          <w:sz w:val="24"/>
          <w:szCs w:val="24"/>
          <w:lang w:val="uk-UA" w:eastAsia="uk-UA"/>
        </w:rPr>
        <w:t>майна</w:t>
      </w:r>
      <w:proofErr w:type="spellEnd"/>
      <w:r w:rsidRPr="00B66B4D">
        <w:rPr>
          <w:rFonts w:ascii="Times New Roman" w:hAnsi="Times New Roman"/>
          <w:color w:val="000000"/>
          <w:sz w:val="24"/>
          <w:szCs w:val="24"/>
          <w:lang w:val="uk-UA" w:eastAsia="uk-UA"/>
        </w:rPr>
        <w:t xml:space="preserve"> інших учасників освітнього процесу;</w:t>
      </w:r>
    </w:p>
    <w:p w:rsidR="00855466" w:rsidRPr="00B66B4D" w:rsidRDefault="00855466" w:rsidP="000233B5">
      <w:pPr>
        <w:pStyle w:val="a5"/>
        <w:numPr>
          <w:ilvl w:val="0"/>
          <w:numId w:val="16"/>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вимог даного Статуту, правил внутрішнього розпорядку закладу;</w:t>
      </w:r>
    </w:p>
    <w:p w:rsidR="00855466" w:rsidRPr="00B66B4D" w:rsidRDefault="00855466" w:rsidP="000233B5">
      <w:pPr>
        <w:pStyle w:val="a5"/>
        <w:numPr>
          <w:ilvl w:val="0"/>
          <w:numId w:val="16"/>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дотримуватися правил особистої гігієни</w:t>
      </w:r>
      <w:r w:rsidRPr="00B66B4D">
        <w:rPr>
          <w:rFonts w:ascii="Times New Roman" w:hAnsi="Times New Roman"/>
          <w:color w:val="000000"/>
          <w:sz w:val="24"/>
          <w:szCs w:val="24"/>
          <w:lang w:val="uk-UA" w:eastAsia="ru-RU"/>
        </w:rPr>
        <w:t xml:space="preserve">. </w:t>
      </w:r>
    </w:p>
    <w:p w:rsidR="00855466" w:rsidRPr="00B66B4D" w:rsidRDefault="00855466" w:rsidP="000233B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 Здобувачі освіти Закладу залучаються за їх згодою та згодою батьків або осіб, які їх замінюють, до самообслуговування, різних видів суспільно-корисної праці </w:t>
      </w:r>
      <w:r w:rsidRPr="00B66B4D">
        <w:rPr>
          <w:rFonts w:ascii="Times New Roman" w:hAnsi="Times New Roman"/>
          <w:color w:val="000000"/>
          <w:sz w:val="24"/>
          <w:szCs w:val="24"/>
        </w:rPr>
        <w:lastRenderedPageBreak/>
        <w:t xml:space="preserve">відповідно до Статуту і правил внутрішнього розпорядку з урахуванням віку, статі, фізичних можливостей. </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3.7. Засновнику та працівникам Закладу, органам державної влади та органам місцевого самоврядування, їх посадовим особам забороняється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w:t>
      </w:r>
      <w:hyperlink r:id="rId13" w:anchor="n468" w:tgtFrame="_blank" w:history="1">
        <w:proofErr w:type="spellStart"/>
        <w:r w:rsidRPr="00B66B4D">
          <w:rPr>
            <w:rFonts w:ascii="Times New Roman" w:hAnsi="Times New Roman"/>
            <w:color w:val="000000"/>
            <w:sz w:val="24"/>
            <w:szCs w:val="24"/>
            <w:lang w:eastAsia="ru-RU"/>
          </w:rPr>
          <w:t>ст</w:t>
        </w:r>
        <w:proofErr w:type="spellEnd"/>
        <w:r w:rsidRPr="00B66B4D">
          <w:rPr>
            <w:rFonts w:ascii="Times New Roman" w:hAnsi="Times New Roman"/>
            <w:color w:val="000000"/>
            <w:sz w:val="24"/>
            <w:szCs w:val="24"/>
            <w:lang w:eastAsia="ru-RU"/>
          </w:rPr>
          <w:t>аттею 31</w:t>
        </w:r>
      </w:hyperlink>
      <w:r w:rsidRPr="00B66B4D">
        <w:rPr>
          <w:rFonts w:ascii="Times New Roman" w:hAnsi="Times New Roman"/>
          <w:color w:val="000000"/>
          <w:sz w:val="24"/>
          <w:szCs w:val="24"/>
          <w:lang w:eastAsia="ru-RU"/>
        </w:rPr>
        <w:t xml:space="preserve"> Закону України «Про освіту». Залучати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які не досягли повноліття, до участі у заходах, організованих громадськими об’єднаннями, дозволяється виключно за згодою їхніх батьків. Будь-яке примушування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до вступу до будь-яких громадських об’єднань, воєнізованих формувань, політичних партій (об’єднань), релігійних організацій забороняється.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3.8. </w:t>
      </w:r>
      <w:r>
        <w:rPr>
          <w:rFonts w:ascii="Times New Roman" w:hAnsi="Times New Roman"/>
          <w:color w:val="000000"/>
          <w:sz w:val="24"/>
          <w:szCs w:val="24"/>
          <w:lang w:eastAsia="ru-RU"/>
        </w:rPr>
        <w:t>Здобувачам освіти</w:t>
      </w:r>
      <w:r w:rsidRPr="00B66B4D">
        <w:rPr>
          <w:rFonts w:ascii="Times New Roman" w:hAnsi="Times New Roman"/>
          <w:color w:val="000000"/>
          <w:sz w:val="24"/>
          <w:szCs w:val="24"/>
          <w:lang w:eastAsia="ru-RU"/>
        </w:rPr>
        <w:t xml:space="preserve">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4" w:name="n279"/>
      <w:bookmarkEnd w:id="164"/>
      <w:r w:rsidRPr="00B66B4D">
        <w:rPr>
          <w:rFonts w:ascii="Times New Roman" w:hAnsi="Times New Roman"/>
          <w:color w:val="000000"/>
          <w:sz w:val="24"/>
          <w:szCs w:val="24"/>
          <w:lang w:eastAsia="ru-RU"/>
        </w:rPr>
        <w:t>3.9. 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середньої освіти, та з яких рівень досягнутих результатів навчання менше середнього рівня результатів навчання учнів відповідного року навчання.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5" w:name="n280"/>
      <w:bookmarkEnd w:id="165"/>
      <w:r w:rsidRPr="00B66B4D">
        <w:rPr>
          <w:rFonts w:ascii="Times New Roman" w:hAnsi="Times New Roman"/>
          <w:color w:val="000000"/>
          <w:sz w:val="24"/>
          <w:szCs w:val="24"/>
          <w:lang w:eastAsia="ru-RU"/>
        </w:rPr>
        <w:t>3.10. 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 особливими освітніми потребами здобувають базову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66" w:name="n282"/>
      <w:bookmarkEnd w:id="166"/>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3.11.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здійснюється відповідно до </w:t>
      </w:r>
      <w:hyperlink r:id="rId14"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та інших актів законодавства. </w:t>
      </w:r>
      <w:bookmarkStart w:id="167" w:name="n285"/>
      <w:bookmarkEnd w:id="167"/>
      <w:r w:rsidRPr="00B66B4D">
        <w:rPr>
          <w:rFonts w:ascii="Times New Roman" w:hAnsi="Times New Roman"/>
          <w:color w:val="000000"/>
          <w:sz w:val="24"/>
          <w:szCs w:val="24"/>
          <w:lang w:eastAsia="ru-RU"/>
        </w:rPr>
        <w:t xml:space="preserve">Відповідальність за організацію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додержання вимог санітарного законодавства, </w:t>
      </w:r>
      <w:proofErr w:type="spellStart"/>
      <w:r w:rsidRPr="00B66B4D">
        <w:rPr>
          <w:rFonts w:ascii="Times New Roman" w:hAnsi="Times New Roman"/>
          <w:color w:val="000000"/>
          <w:sz w:val="24"/>
          <w:szCs w:val="24"/>
          <w:lang w:eastAsia="ru-RU"/>
        </w:rPr>
        <w:t>законодавства</w:t>
      </w:r>
      <w:proofErr w:type="spellEnd"/>
      <w:r w:rsidRPr="00B66B4D">
        <w:rPr>
          <w:rFonts w:ascii="Times New Roman" w:hAnsi="Times New Roman"/>
          <w:color w:val="000000"/>
          <w:sz w:val="24"/>
          <w:szCs w:val="24"/>
          <w:lang w:eastAsia="ru-RU"/>
        </w:rPr>
        <w:t xml:space="preserve"> про безпечність та якість харчових продуктів покладається на Засновника, директора Закладу та підприємство, яке надає послуги харчування. Порядок організації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у Закладі встановлюються  Засновником відповідно до законодавчих актів. Норми харчування учнів у Закладі встановлюються  відповідно до законодавчих актів Кабінету Міністрів України.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3.12. Заклад створює безпечне освітнє середовище з метою забезпечення належних і безпечних умов навчання, виховання, розвитку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а також формує у них гігієнічні навички та засади здорового способу життя.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8" w:name="n288"/>
      <w:bookmarkEnd w:id="168"/>
      <w:r w:rsidRPr="00B66B4D">
        <w:rPr>
          <w:rFonts w:ascii="Times New Roman" w:hAnsi="Times New Roman"/>
          <w:color w:val="000000"/>
          <w:sz w:val="24"/>
          <w:szCs w:val="24"/>
          <w:lang w:eastAsia="ru-RU"/>
        </w:rPr>
        <w:t>3.13. 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Закладу забезпечуються медичним обслуговуванням, що здійснюється медичним працівником, який входять до штату Закладу, у порядку, встановленому Кабінетом Міністрів України. </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69" w:name="n289"/>
      <w:bookmarkEnd w:id="169"/>
      <w:r w:rsidRPr="00B66B4D">
        <w:rPr>
          <w:rFonts w:ascii="Times New Roman" w:hAnsi="Times New Roman"/>
          <w:color w:val="000000"/>
          <w:sz w:val="24"/>
          <w:szCs w:val="24"/>
          <w:lang w:eastAsia="ru-RU"/>
        </w:rPr>
        <w:t xml:space="preserve">Заклади охорони здоров’я спільно з Органом управління освітою та органами охорони здоров’я щороку забезпечують безоплатне проведення медичного огляду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моніторинг стану здоров’я, здійснення лікувально-профілактичних заходів у Закладі.</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0" w:name="n290"/>
      <w:bookmarkEnd w:id="170"/>
      <w:r w:rsidRPr="00B66B4D">
        <w:rPr>
          <w:rFonts w:ascii="Times New Roman" w:hAnsi="Times New Roman"/>
          <w:color w:val="000000"/>
          <w:sz w:val="24"/>
          <w:szCs w:val="24"/>
          <w:lang w:eastAsia="ru-RU"/>
        </w:rPr>
        <w:t xml:space="preserve">Контроль за охороною здоров’я та якістю харчування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здійснюється відповідно до законодавства.</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3.14. Заклад на підставі письмових звернень батьків дітей з особливими освітніми потребами утворює інклюзивні класи у порядку, визначеному законодавством. </w:t>
      </w:r>
      <w:bookmarkStart w:id="171" w:name="n354"/>
      <w:bookmarkEnd w:id="171"/>
      <w:r w:rsidRPr="00B66B4D">
        <w:rPr>
          <w:rFonts w:ascii="Times New Roman" w:hAnsi="Times New Roman"/>
          <w:color w:val="000000"/>
          <w:sz w:val="24"/>
          <w:szCs w:val="24"/>
          <w:lang w:eastAsia="ru-RU"/>
        </w:rPr>
        <w:t xml:space="preserve">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які навчаються в інклюзивних класах Закладу, на підставі письмового звернення їхніх батьків можуть утворюватися інклюзивні групи подовженого дня.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2" w:name="n355"/>
      <w:bookmarkEnd w:id="172"/>
      <w:r w:rsidRPr="00B66B4D">
        <w:rPr>
          <w:rFonts w:ascii="Times New Roman" w:hAnsi="Times New Roman"/>
          <w:color w:val="000000"/>
          <w:sz w:val="24"/>
          <w:szCs w:val="24"/>
          <w:lang w:eastAsia="ru-RU"/>
        </w:rPr>
        <w:t xml:space="preserve">3.15. Організація інклюзивного навчання у Закладі здійснюється у порядку, затвердженому Кабінетом Міністрів України. </w:t>
      </w:r>
      <w:bookmarkStart w:id="173" w:name="n356"/>
      <w:bookmarkEnd w:id="173"/>
      <w:r w:rsidRPr="00B66B4D">
        <w:rPr>
          <w:rFonts w:ascii="Times New Roman" w:hAnsi="Times New Roman"/>
          <w:color w:val="000000"/>
          <w:sz w:val="24"/>
          <w:szCs w:val="24"/>
          <w:lang w:eastAsia="ru-RU"/>
        </w:rPr>
        <w:t xml:space="preserve">Потреба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4" w:name="n357"/>
      <w:bookmarkEnd w:id="174"/>
      <w:r w:rsidRPr="00B66B4D">
        <w:rPr>
          <w:rFonts w:ascii="Times New Roman" w:hAnsi="Times New Roman"/>
          <w:color w:val="000000"/>
          <w:sz w:val="24"/>
          <w:szCs w:val="24"/>
          <w:lang w:eastAsia="ru-RU"/>
        </w:rPr>
        <w:t xml:space="preserve">3.16.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 </w:t>
      </w:r>
      <w:bookmarkStart w:id="175" w:name="n358"/>
      <w:bookmarkEnd w:id="175"/>
      <w:r w:rsidRPr="00B66B4D">
        <w:rPr>
          <w:rFonts w:ascii="Times New Roman" w:hAnsi="Times New Roman"/>
          <w:color w:val="000000"/>
          <w:sz w:val="24"/>
          <w:szCs w:val="24"/>
          <w:lang w:eastAsia="ru-RU"/>
        </w:rPr>
        <w:t xml:space="preserve">Індивідуальна програма розвитку визначає </w:t>
      </w:r>
      <w:r w:rsidRPr="00B66B4D">
        <w:rPr>
          <w:rFonts w:ascii="Times New Roman" w:hAnsi="Times New Roman"/>
          <w:color w:val="000000"/>
          <w:sz w:val="24"/>
          <w:szCs w:val="24"/>
          <w:lang w:eastAsia="ru-RU"/>
        </w:rPr>
        <w:lastRenderedPageBreak/>
        <w:t xml:space="preserve">перелік необхідних дитині психолого-педагогічних, </w:t>
      </w:r>
      <w:proofErr w:type="spellStart"/>
      <w:r w:rsidRPr="00B66B4D">
        <w:rPr>
          <w:rFonts w:ascii="Times New Roman" w:hAnsi="Times New Roman"/>
          <w:color w:val="000000"/>
          <w:sz w:val="24"/>
          <w:szCs w:val="24"/>
          <w:lang w:eastAsia="ru-RU"/>
        </w:rPr>
        <w:t>корекційно-розвиткових</w:t>
      </w:r>
      <w:proofErr w:type="spellEnd"/>
      <w:r w:rsidRPr="00B66B4D">
        <w:rPr>
          <w:rFonts w:ascii="Times New Roman" w:hAnsi="Times New Roman"/>
          <w:color w:val="000000"/>
          <w:sz w:val="24"/>
          <w:szCs w:val="24"/>
          <w:lang w:eastAsia="ru-RU"/>
        </w:rPr>
        <w:t xml:space="preserve"> послуг, що надаються індивідуально та/або в груповій формі.</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6" w:name="n359"/>
      <w:bookmarkEnd w:id="176"/>
      <w:r w:rsidRPr="00B66B4D">
        <w:rPr>
          <w:rFonts w:ascii="Times New Roman" w:hAnsi="Times New Roman"/>
          <w:color w:val="000000"/>
          <w:sz w:val="24"/>
          <w:szCs w:val="24"/>
          <w:lang w:eastAsia="ru-RU"/>
        </w:rPr>
        <w:t xml:space="preserve">3.17. Особистісно орієнтоване спрямування освітнього процесу для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забезпечує асистент вчителя.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7" w:name="n360"/>
      <w:bookmarkEnd w:id="177"/>
      <w:r w:rsidRPr="00B66B4D">
        <w:rPr>
          <w:rFonts w:ascii="Times New Roman" w:hAnsi="Times New Roman"/>
          <w:color w:val="000000"/>
          <w:sz w:val="24"/>
          <w:szCs w:val="24"/>
          <w:lang w:eastAsia="ru-RU"/>
        </w:rPr>
        <w:t xml:space="preserve">3.18. В освітньому процесі соціальні потреби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 особливими освітніми потребами забезпечуються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 соціальним працівником , одним із батьків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або уповноваженою ними особою. </w:t>
      </w:r>
      <w:bookmarkStart w:id="178" w:name="n361"/>
      <w:bookmarkEnd w:id="178"/>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Асистент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79" w:name="n362"/>
      <w:bookmarkEnd w:id="179"/>
      <w:r w:rsidRPr="00B66B4D">
        <w:rPr>
          <w:rFonts w:ascii="Times New Roman" w:hAnsi="Times New Roman"/>
          <w:color w:val="000000"/>
          <w:sz w:val="24"/>
          <w:szCs w:val="24"/>
          <w:lang w:eastAsia="ru-RU"/>
        </w:rPr>
        <w:t xml:space="preserve">Рішення про допуск асистента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до участі в освітньому процесі приймає директор Закладу на основі укладення відповідного договору між Закладом та асистентом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 згодою батьків.</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0" w:name="n363"/>
      <w:bookmarkEnd w:id="180"/>
      <w:r w:rsidRPr="00B66B4D">
        <w:rPr>
          <w:rFonts w:ascii="Times New Roman" w:hAnsi="Times New Roman"/>
          <w:color w:val="000000"/>
          <w:sz w:val="24"/>
          <w:szCs w:val="24"/>
          <w:lang w:eastAsia="ru-RU"/>
        </w:rPr>
        <w:t xml:space="preserve">3.19. Оскарження рішень, пов’язаних з реалізацією індивідуальної освітньої траєкторії в Закладі, індивідуального навчального плану та індивідуальної програми розвитку, здійснюється шляхом подання відповідної скарги до директора Закладу, Засновника чи уповноваженого ним органу відповідно до вимог </w:t>
      </w:r>
      <w:hyperlink r:id="rId1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звернення громадян» та/або в інший спосіб, визначений законодавством.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3.20. У Закладі може діяти учнівське самоврядування з метою формування та розвитку громадянських, управлінських і соціальних </w:t>
      </w:r>
      <w:proofErr w:type="spellStart"/>
      <w:r w:rsidRPr="00B66B4D">
        <w:rPr>
          <w:rFonts w:ascii="Times New Roman" w:hAnsi="Times New Roman"/>
          <w:color w:val="000000"/>
          <w:sz w:val="24"/>
          <w:szCs w:val="24"/>
          <w:lang w:eastAsia="ru-RU"/>
        </w:rPr>
        <w:t>компетентностей</w:t>
      </w:r>
      <w:proofErr w:type="spellEnd"/>
      <w:r w:rsidRPr="00B66B4D">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 xml:space="preserve">здобувачів освіти, </w:t>
      </w:r>
      <w:r w:rsidRPr="00B66B4D">
        <w:rPr>
          <w:rFonts w:ascii="Times New Roman" w:hAnsi="Times New Roman"/>
          <w:color w:val="000000"/>
          <w:sz w:val="24"/>
          <w:szCs w:val="24"/>
          <w:lang w:eastAsia="ru-RU"/>
        </w:rPr>
        <w:t xml:space="preserve"> пов’язаних з ідеями демократії, справедливості, рівності, прав людини, добробуту, здорового способу життя тощо.</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1" w:name="n380"/>
      <w:bookmarkEnd w:id="181"/>
      <w:r w:rsidRPr="00B66B4D">
        <w:rPr>
          <w:rFonts w:ascii="Times New Roman" w:hAnsi="Times New Roman"/>
          <w:color w:val="000000"/>
          <w:sz w:val="24"/>
          <w:szCs w:val="24"/>
          <w:lang w:eastAsia="ru-RU"/>
        </w:rPr>
        <w:t xml:space="preserve">Учнівське самоврядування здійснюється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безпосередньо і через органи учнівського самоврядування.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2" w:name="n381"/>
      <w:bookmarkEnd w:id="182"/>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мають рівні права на участь в учнівському самоврядуванні, зокрема на участь у роботі дорадчих (консультативних із певних питань), робочих (</w:t>
      </w:r>
      <w:proofErr w:type="spellStart"/>
      <w:r w:rsidRPr="00B66B4D">
        <w:rPr>
          <w:rFonts w:ascii="Times New Roman" w:hAnsi="Times New Roman"/>
          <w:color w:val="000000"/>
          <w:sz w:val="24"/>
          <w:szCs w:val="24"/>
          <w:lang w:eastAsia="ru-RU"/>
        </w:rPr>
        <w:t>робочих</w:t>
      </w:r>
      <w:proofErr w:type="spellEnd"/>
      <w:r w:rsidRPr="00B66B4D">
        <w:rPr>
          <w:rFonts w:ascii="Times New Roman" w:hAnsi="Times New Roman"/>
          <w:color w:val="000000"/>
          <w:sz w:val="24"/>
          <w:szCs w:val="24"/>
          <w:lang w:eastAsia="ru-RU"/>
        </w:rPr>
        <w:t xml:space="preserve"> групах тощо) та інших органів учнівського самоврядування, а також вільно обирати та бути обраними до виборних органів учнівського самоврядування.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3" w:name="n382"/>
      <w:bookmarkEnd w:id="183"/>
      <w:r w:rsidRPr="00B66B4D">
        <w:rPr>
          <w:rFonts w:ascii="Times New Roman" w:hAnsi="Times New Roman"/>
          <w:color w:val="000000"/>
          <w:sz w:val="24"/>
          <w:szCs w:val="24"/>
          <w:lang w:eastAsia="ru-RU"/>
        </w:rPr>
        <w:t xml:space="preserve">3.21. Учнівське самоврядування може діяти на рівні класу та Закладу. Органи учнівського самоврядування утворюються за ініціативою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можуть бути 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3.22. Директор Закладу сприяє та створює умови для діяльності органів учнівського самоврядування. </w:t>
      </w:r>
      <w:bookmarkStart w:id="184" w:name="n385"/>
      <w:bookmarkEnd w:id="184"/>
      <w:r w:rsidRPr="00B66B4D">
        <w:rPr>
          <w:rFonts w:ascii="Times New Roman" w:hAnsi="Times New Roman"/>
          <w:color w:val="000000"/>
          <w:sz w:val="24"/>
          <w:szCs w:val="24"/>
          <w:lang w:eastAsia="ru-RU"/>
        </w:rPr>
        <w:t>Інші учасники освітнього процесу не повинні перешкоджати і втручатися в діяльність органів учнівського самоврядування Закладу.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85" w:name="n386"/>
      <w:bookmarkEnd w:id="185"/>
      <w:r w:rsidRPr="00B66B4D">
        <w:rPr>
          <w:rFonts w:ascii="Times New Roman" w:hAnsi="Times New Roman"/>
          <w:color w:val="000000"/>
          <w:sz w:val="24"/>
          <w:szCs w:val="24"/>
          <w:lang w:eastAsia="ru-RU"/>
        </w:rPr>
        <w:t xml:space="preserve">3.23. З питань захисту честі, гідності та прав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керівник учнівського самоврядування має право на невідкладний прийом директором Закладу. Директор зобов’язаний розглянути усну чи письмову вимогу керівника учнівського самоврядування про усунення порушень щодо честі, гідності чи прав </w:t>
      </w:r>
      <w:r>
        <w:rPr>
          <w:rFonts w:ascii="Times New Roman" w:hAnsi="Times New Roman"/>
          <w:color w:val="000000"/>
          <w:sz w:val="24"/>
          <w:szCs w:val="24"/>
          <w:lang w:eastAsia="ru-RU"/>
        </w:rPr>
        <w:t>здобувача освіти</w:t>
      </w:r>
      <w:r w:rsidRPr="00B66B4D">
        <w:rPr>
          <w:rFonts w:ascii="Times New Roman" w:hAnsi="Times New Roman"/>
          <w:color w:val="000000"/>
          <w:sz w:val="24"/>
          <w:szCs w:val="24"/>
          <w:lang w:eastAsia="ru-RU"/>
        </w:rPr>
        <w:t xml:space="preserve"> Закладу та вжити заходів відповідно до правил внутрішнього розпорядку та законодавства.</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3.24. Органи учнівського самоврядування мають право:</w:t>
      </w:r>
    </w:p>
    <w:p w:rsidR="00855466" w:rsidRPr="00B66B4D" w:rsidRDefault="00855466" w:rsidP="000233B5">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6" w:name="n389"/>
      <w:bookmarkEnd w:id="186"/>
      <w:r w:rsidRPr="00B66B4D">
        <w:rPr>
          <w:rFonts w:ascii="Times New Roman" w:hAnsi="Times New Roman"/>
          <w:color w:val="000000"/>
          <w:sz w:val="24"/>
          <w:szCs w:val="24"/>
          <w:lang w:val="uk-UA" w:eastAsia="ru-RU"/>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855466" w:rsidRPr="00B66B4D" w:rsidRDefault="00855466" w:rsidP="000233B5">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7" w:name="n390"/>
      <w:bookmarkEnd w:id="187"/>
      <w:r w:rsidRPr="00B66B4D">
        <w:rPr>
          <w:rFonts w:ascii="Times New Roman" w:hAnsi="Times New Roman"/>
          <w:color w:val="000000"/>
          <w:sz w:val="24"/>
          <w:szCs w:val="24"/>
          <w:lang w:val="uk-UA" w:eastAsia="ru-RU"/>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w:t>
      </w:r>
    </w:p>
    <w:p w:rsidR="00855466" w:rsidRPr="00B66B4D" w:rsidRDefault="00855466" w:rsidP="000233B5">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8" w:name="n391"/>
      <w:bookmarkEnd w:id="188"/>
      <w:r w:rsidRPr="00B66B4D">
        <w:rPr>
          <w:rFonts w:ascii="Times New Roman" w:hAnsi="Times New Roman"/>
          <w:color w:val="000000"/>
          <w:sz w:val="24"/>
          <w:szCs w:val="24"/>
          <w:lang w:val="uk-UA" w:eastAsia="ru-RU"/>
        </w:rPr>
        <w:t>брати участь у заходах (процесах) із забезпечення якості освіти відповідно до процедур внутрішньої системи забезпечення якості освіти;</w:t>
      </w:r>
    </w:p>
    <w:p w:rsidR="00855466" w:rsidRPr="00B66B4D" w:rsidRDefault="00855466" w:rsidP="000233B5">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89" w:name="n392"/>
      <w:bookmarkEnd w:id="189"/>
      <w:r w:rsidRPr="00B66B4D">
        <w:rPr>
          <w:rFonts w:ascii="Times New Roman" w:hAnsi="Times New Roman"/>
          <w:color w:val="000000"/>
          <w:sz w:val="24"/>
          <w:szCs w:val="24"/>
          <w:lang w:val="uk-UA" w:eastAsia="ru-RU"/>
        </w:rPr>
        <w:t>захищати права та інтереси учнів, які здобувають освіту у цьому Закладі;</w:t>
      </w:r>
    </w:p>
    <w:p w:rsidR="00855466" w:rsidRPr="00B66B4D" w:rsidRDefault="00855466" w:rsidP="000233B5">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90" w:name="n393"/>
      <w:bookmarkEnd w:id="190"/>
      <w:r w:rsidRPr="00B66B4D">
        <w:rPr>
          <w:rFonts w:ascii="Times New Roman" w:hAnsi="Times New Roman"/>
          <w:color w:val="000000"/>
          <w:sz w:val="24"/>
          <w:szCs w:val="24"/>
          <w:lang w:val="uk-UA" w:eastAsia="ru-RU"/>
        </w:rPr>
        <w:t>вносити пропозиції та/або брати участь у розробленні та/або обговоренні плану роботи Закладу, змісту освітніх і навчальних програм;</w:t>
      </w:r>
    </w:p>
    <w:p w:rsidR="00855466" w:rsidRPr="00B66B4D" w:rsidRDefault="00855466" w:rsidP="000233B5">
      <w:pPr>
        <w:pStyle w:val="a5"/>
        <w:numPr>
          <w:ilvl w:val="0"/>
          <w:numId w:val="17"/>
        </w:numPr>
        <w:shd w:val="clear" w:color="auto" w:fill="FFFFFF"/>
        <w:spacing w:after="0" w:line="216" w:lineRule="auto"/>
        <w:ind w:left="540"/>
        <w:jc w:val="both"/>
        <w:rPr>
          <w:rFonts w:ascii="Times New Roman" w:hAnsi="Times New Roman"/>
          <w:color w:val="000000"/>
          <w:sz w:val="24"/>
          <w:szCs w:val="24"/>
          <w:lang w:val="uk-UA" w:eastAsia="ru-RU"/>
        </w:rPr>
      </w:pPr>
      <w:bookmarkStart w:id="191" w:name="n394"/>
      <w:bookmarkEnd w:id="191"/>
      <w:r w:rsidRPr="00B66B4D">
        <w:rPr>
          <w:rFonts w:ascii="Times New Roman" w:hAnsi="Times New Roman"/>
          <w:color w:val="000000"/>
          <w:sz w:val="24"/>
          <w:szCs w:val="24"/>
          <w:lang w:val="uk-UA" w:eastAsia="ru-RU"/>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3.25. Діяльність органів учнівського самоврядування не повинна призводити до порушення законодавства, Статуту Закладу, правил внутрішнього розпорядку, прав та законних інтересів інших учасників освітнього процесу.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3.26. Засади учнівського самоврядування визначаються Законом України «Про повну загальну середню освіту» та положенням про учнівське самоврядування Закладу (за наявності), що затверджується загальними зборами уповноважених представників класів Закладу.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3.27.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2" w:name="n398"/>
      <w:bookmarkEnd w:id="192"/>
      <w:r w:rsidRPr="00B66B4D">
        <w:rPr>
          <w:rFonts w:ascii="Times New Roman" w:hAnsi="Times New Roman"/>
          <w:color w:val="000000"/>
          <w:sz w:val="24"/>
          <w:szCs w:val="24"/>
          <w:lang w:eastAsia="ru-RU"/>
        </w:rPr>
        <w:t xml:space="preserve">3.28. Рішення органу учнівського самоврядування виконується </w:t>
      </w:r>
      <w:r>
        <w:rPr>
          <w:rFonts w:ascii="Times New Roman" w:hAnsi="Times New Roman"/>
          <w:color w:val="000000"/>
          <w:sz w:val="24"/>
          <w:szCs w:val="24"/>
          <w:lang w:eastAsia="ru-RU"/>
        </w:rPr>
        <w:t>здобувачами освіти</w:t>
      </w:r>
      <w:r w:rsidRPr="00B66B4D">
        <w:rPr>
          <w:rFonts w:ascii="Times New Roman" w:hAnsi="Times New Roman"/>
          <w:color w:val="000000"/>
          <w:sz w:val="24"/>
          <w:szCs w:val="24"/>
          <w:lang w:eastAsia="ru-RU"/>
        </w:rPr>
        <w:t xml:space="preserve"> на добровільних засадах.</w:t>
      </w:r>
    </w:p>
    <w:p w:rsidR="00855466" w:rsidRPr="00B66B4D" w:rsidRDefault="00855466" w:rsidP="000233B5">
      <w:pPr>
        <w:shd w:val="clear" w:color="auto" w:fill="FFFFFF"/>
        <w:tabs>
          <w:tab w:val="left" w:pos="709"/>
        </w:tabs>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Педагогічні та інші працівники Закладу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3.29.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193" w:name="n293"/>
      <w:bookmarkEnd w:id="193"/>
      <w:r w:rsidRPr="00B66B4D">
        <w:rPr>
          <w:rFonts w:ascii="Times New Roman" w:hAnsi="Times New Roman"/>
          <w:color w:val="000000"/>
          <w:sz w:val="24"/>
          <w:szCs w:val="24"/>
          <w:lang w:eastAsia="ru-RU"/>
        </w:rPr>
        <w:t>Перелік посад педагогічних працівників встановлюється Кабінетом Міністрів України.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4" w:name="n294"/>
      <w:bookmarkEnd w:id="194"/>
      <w:r w:rsidRPr="00B66B4D">
        <w:rPr>
          <w:rFonts w:ascii="Times New Roman" w:hAnsi="Times New Roman"/>
          <w:color w:val="000000"/>
          <w:sz w:val="24"/>
          <w:szCs w:val="24"/>
          <w:lang w:eastAsia="ru-RU"/>
        </w:rPr>
        <w:t xml:space="preserve">3.30. Педагогічні працівники мають права, визначені </w:t>
      </w:r>
      <w:hyperlink r:id="rId16" w:tgtFrame="_blank" w:history="1">
        <w:r w:rsidRPr="00B66B4D">
          <w:rPr>
            <w:rFonts w:ascii="Times New Roman" w:hAnsi="Times New Roman"/>
            <w:color w:val="000000"/>
            <w:sz w:val="24"/>
            <w:szCs w:val="24"/>
            <w:lang w:eastAsia="ru-RU"/>
          </w:rPr>
          <w:t>Законами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іншим законодавством, колективним договором, трудовим договором та/або цим Статутом.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5" w:name="n295"/>
      <w:bookmarkEnd w:id="195"/>
      <w:r w:rsidRPr="00B66B4D">
        <w:rPr>
          <w:rFonts w:ascii="Times New Roman" w:hAnsi="Times New Roman"/>
          <w:color w:val="000000"/>
          <w:sz w:val="24"/>
          <w:szCs w:val="24"/>
          <w:lang w:eastAsia="ru-RU"/>
        </w:rPr>
        <w:t xml:space="preserve">3.31. Призначення на посаду, звільнення з посади педагогічних та інших працівників </w:t>
      </w:r>
      <w:r w:rsidRPr="00B66B4D">
        <w:rPr>
          <w:rFonts w:ascii="Times New Roman" w:hAnsi="Times New Roman"/>
          <w:bCs/>
          <w:color w:val="000000"/>
          <w:sz w:val="24"/>
          <w:szCs w:val="24"/>
          <w:lang w:eastAsia="ru-RU"/>
        </w:rPr>
        <w:t>Закладу</w:t>
      </w:r>
      <w:r w:rsidRPr="00B66B4D">
        <w:rPr>
          <w:rFonts w:ascii="Times New Roman" w:hAnsi="Times New Roman"/>
          <w:color w:val="000000"/>
          <w:sz w:val="24"/>
          <w:szCs w:val="24"/>
          <w:lang w:eastAsia="ru-RU"/>
        </w:rPr>
        <w:t xml:space="preserve">,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 </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6" w:name="n296"/>
      <w:bookmarkEnd w:id="196"/>
      <w:r w:rsidRPr="00B66B4D">
        <w:rPr>
          <w:rFonts w:ascii="Times New Roman" w:hAnsi="Times New Roman"/>
          <w:color w:val="000000"/>
          <w:sz w:val="24"/>
          <w:szCs w:val="24"/>
          <w:lang w:eastAsia="ru-RU"/>
        </w:rPr>
        <w:t>Педагогічні працівники Закладу,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197" w:name="n297"/>
      <w:bookmarkStart w:id="198" w:name="n298"/>
      <w:bookmarkEnd w:id="197"/>
      <w:bookmarkEnd w:id="198"/>
      <w:r w:rsidRPr="00B66B4D">
        <w:rPr>
          <w:rFonts w:ascii="Times New Roman" w:hAnsi="Times New Roman"/>
          <w:color w:val="000000"/>
          <w:sz w:val="24"/>
          <w:szCs w:val="24"/>
          <w:lang w:eastAsia="ru-RU"/>
        </w:rPr>
        <w:t>3.32. Педагогічні працівники Закладу зобов’язані:</w:t>
      </w:r>
    </w:p>
    <w:p w:rsidR="00855466" w:rsidRPr="00B66B4D" w:rsidRDefault="00855466" w:rsidP="000233B5">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199" w:name="n299"/>
      <w:bookmarkEnd w:id="199"/>
      <w:r w:rsidRPr="00B66B4D">
        <w:rPr>
          <w:rFonts w:ascii="Times New Roman" w:hAnsi="Times New Roman"/>
          <w:color w:val="000000"/>
          <w:sz w:val="24"/>
          <w:szCs w:val="24"/>
          <w:lang w:val="uk-UA" w:eastAsia="ru-RU"/>
        </w:rPr>
        <w:t>дотримуватися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принципів</w:t>
      </w:r>
      <w:r>
        <w:rPr>
          <w:rFonts w:ascii="Times New Roman" w:hAnsi="Times New Roman"/>
          <w:color w:val="000000"/>
          <w:sz w:val="24"/>
          <w:szCs w:val="24"/>
          <w:lang w:val="uk-UA" w:eastAsia="ru-RU"/>
        </w:rPr>
        <w:t xml:space="preserve"> </w:t>
      </w:r>
      <w:proofErr w:type="spellStart"/>
      <w:r w:rsidRPr="00B66B4D">
        <w:rPr>
          <w:rFonts w:ascii="Times New Roman" w:hAnsi="Times New Roman"/>
          <w:color w:val="000000"/>
          <w:sz w:val="24"/>
          <w:szCs w:val="24"/>
          <w:lang w:val="uk-UA" w:eastAsia="ru-RU"/>
        </w:rPr>
        <w:t>дитиноцентризму</w:t>
      </w:r>
      <w:proofErr w:type="spellEnd"/>
      <w:r w:rsidRPr="00B66B4D">
        <w:rPr>
          <w:rFonts w:ascii="Times New Roman" w:hAnsi="Times New Roman"/>
          <w:color w:val="000000"/>
          <w:sz w:val="24"/>
          <w:szCs w:val="24"/>
          <w:lang w:val="uk-UA" w:eastAsia="ru-RU"/>
        </w:rPr>
        <w:t xml:space="preserve"> та педагогіки партнерства у відносинах з учнями та їхніми батьками;</w:t>
      </w:r>
    </w:p>
    <w:p w:rsidR="00855466" w:rsidRPr="00B66B4D" w:rsidRDefault="00855466" w:rsidP="000233B5">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0" w:name="n300"/>
      <w:bookmarkEnd w:id="200"/>
      <w:r w:rsidRPr="00B66B4D">
        <w:rPr>
          <w:rFonts w:ascii="Times New Roman" w:hAnsi="Times New Roman"/>
          <w:color w:val="000000"/>
          <w:sz w:val="24"/>
          <w:szCs w:val="24"/>
          <w:lang w:val="uk-UA" w:eastAsia="ru-RU"/>
        </w:rPr>
        <w:t xml:space="preserve">виконувати обов’язки, визначені </w:t>
      </w:r>
      <w:hyperlink r:id="rId17" w:tgtFrame="_blank" w:history="1">
        <w:r w:rsidRPr="00B66B4D">
          <w:rPr>
            <w:rFonts w:ascii="Times New Roman" w:hAnsi="Times New Roman"/>
            <w:color w:val="000000"/>
            <w:sz w:val="24"/>
            <w:szCs w:val="24"/>
            <w:lang w:val="uk-UA" w:eastAsia="ru-RU"/>
          </w:rPr>
          <w:t>Законами України</w:t>
        </w:r>
      </w:hyperlink>
      <w:r w:rsidRPr="00B66B4D">
        <w:rPr>
          <w:rFonts w:ascii="Times New Roman" w:hAnsi="Times New Roman"/>
          <w:color w:val="000000"/>
          <w:sz w:val="24"/>
          <w:szCs w:val="24"/>
          <w:lang w:val="uk-UA" w:eastAsia="ru-RU"/>
        </w:rPr>
        <w:t xml:space="preserve"> «Про освіту», «Про повну загальну середню освіту», іншими актами законодавства, цим Статутом, трудовим договором та/або їхніми посадовими обов’язками;</w:t>
      </w:r>
    </w:p>
    <w:p w:rsidR="00855466" w:rsidRPr="00B66B4D" w:rsidRDefault="00855466" w:rsidP="000233B5">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1" w:name="n301"/>
      <w:bookmarkEnd w:id="201"/>
      <w:r w:rsidRPr="00B66B4D">
        <w:rPr>
          <w:rFonts w:ascii="Times New Roman" w:hAnsi="Times New Roman"/>
          <w:color w:val="000000"/>
          <w:sz w:val="24"/>
          <w:szCs w:val="24"/>
          <w:lang w:val="uk-UA" w:eastAsia="ru-RU"/>
        </w:rPr>
        <w:t xml:space="preserve">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 визначених </w:t>
      </w:r>
      <w:hyperlink r:id="rId18" w:anchor="n72" w:tgtFrame="_blank" w:history="1">
        <w:r w:rsidRPr="00B66B4D">
          <w:rPr>
            <w:rFonts w:ascii="Times New Roman" w:hAnsi="Times New Roman"/>
            <w:color w:val="000000"/>
            <w:sz w:val="24"/>
            <w:szCs w:val="24"/>
            <w:lang w:val="uk-UA" w:eastAsia="ru-RU"/>
          </w:rPr>
          <w:t>статтею 6</w:t>
        </w:r>
      </w:hyperlink>
      <w:r w:rsidRPr="00B66B4D">
        <w:rPr>
          <w:rFonts w:ascii="Times New Roman" w:hAnsi="Times New Roman"/>
          <w:color w:val="000000"/>
          <w:sz w:val="24"/>
          <w:szCs w:val="24"/>
          <w:lang w:val="uk-UA" w:eastAsia="ru-RU"/>
        </w:rPr>
        <w:t xml:space="preserve"> Закону України «Про освіту»;</w:t>
      </w:r>
    </w:p>
    <w:p w:rsidR="00855466" w:rsidRPr="00B66B4D" w:rsidRDefault="00855466" w:rsidP="000233B5">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2" w:name="n302"/>
      <w:bookmarkEnd w:id="202"/>
      <w:r w:rsidRPr="00B66B4D">
        <w:rPr>
          <w:rFonts w:ascii="Times New Roman" w:hAnsi="Times New Roman"/>
          <w:color w:val="000000"/>
          <w:sz w:val="24"/>
          <w:szCs w:val="24"/>
          <w:lang w:val="uk-UA" w:eastAsia="ru-RU"/>
        </w:rPr>
        <w:t>використовувати державну мову в освітньому процесі відповідно до вимог Закону «Про повну загальну середню освіту»;</w:t>
      </w:r>
    </w:p>
    <w:p w:rsidR="00855466" w:rsidRPr="00B66B4D" w:rsidRDefault="00855466" w:rsidP="000233B5">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3" w:name="n303"/>
      <w:bookmarkEnd w:id="203"/>
      <w:r w:rsidRPr="00B66B4D">
        <w:rPr>
          <w:rFonts w:ascii="Times New Roman" w:hAnsi="Times New Roman"/>
          <w:color w:val="000000"/>
          <w:sz w:val="24"/>
          <w:szCs w:val="24"/>
          <w:lang w:val="uk-UA" w:eastAsia="ru-RU"/>
        </w:rPr>
        <w:t>володіти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навичками з надання</w:t>
      </w:r>
      <w:r>
        <w:rPr>
          <w:rFonts w:ascii="Times New Roman" w:hAnsi="Times New Roman"/>
          <w:color w:val="000000"/>
          <w:sz w:val="24"/>
          <w:szCs w:val="24"/>
          <w:lang w:val="uk-UA" w:eastAsia="ru-RU"/>
        </w:rPr>
        <w:t xml:space="preserve"> </w:t>
      </w:r>
      <w:proofErr w:type="spellStart"/>
      <w:r w:rsidRPr="00B66B4D">
        <w:rPr>
          <w:rFonts w:ascii="Times New Roman" w:hAnsi="Times New Roman"/>
          <w:color w:val="000000"/>
          <w:sz w:val="24"/>
          <w:szCs w:val="24"/>
          <w:lang w:val="uk-UA" w:eastAsia="ru-RU"/>
        </w:rPr>
        <w:t>домедичної</w:t>
      </w:r>
      <w:proofErr w:type="spellEnd"/>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допомоги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дітям;</w:t>
      </w:r>
    </w:p>
    <w:p w:rsidR="00855466" w:rsidRPr="00B66B4D" w:rsidRDefault="00855466" w:rsidP="000233B5">
      <w:pPr>
        <w:pStyle w:val="a5"/>
        <w:numPr>
          <w:ilvl w:val="0"/>
          <w:numId w:val="18"/>
        </w:numPr>
        <w:shd w:val="clear" w:color="auto" w:fill="FFFFFF"/>
        <w:spacing w:after="0" w:line="216" w:lineRule="auto"/>
        <w:ind w:left="540"/>
        <w:jc w:val="both"/>
        <w:rPr>
          <w:rFonts w:ascii="Times New Roman" w:hAnsi="Times New Roman"/>
          <w:color w:val="000000"/>
          <w:sz w:val="24"/>
          <w:szCs w:val="24"/>
          <w:lang w:val="uk-UA" w:eastAsia="ru-RU"/>
        </w:rPr>
      </w:pPr>
      <w:bookmarkStart w:id="204" w:name="n304"/>
      <w:bookmarkEnd w:id="204"/>
      <w:r w:rsidRPr="00B66B4D">
        <w:rPr>
          <w:rFonts w:ascii="Times New Roman" w:hAnsi="Times New Roman"/>
          <w:color w:val="000000"/>
          <w:sz w:val="24"/>
          <w:szCs w:val="24"/>
          <w:lang w:val="uk-UA" w:eastAsia="ru-RU"/>
        </w:rPr>
        <w:t>постійно підвищувати свою педагогічну майстерність.</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5" w:name="n305"/>
      <w:bookmarkStart w:id="206" w:name="n306"/>
      <w:bookmarkEnd w:id="205"/>
      <w:bookmarkEnd w:id="206"/>
      <w:r w:rsidRPr="00B66B4D">
        <w:rPr>
          <w:rFonts w:ascii="Times New Roman" w:hAnsi="Times New Roman"/>
          <w:color w:val="000000"/>
          <w:sz w:val="24"/>
          <w:szCs w:val="24"/>
          <w:lang w:eastAsia="ru-RU"/>
        </w:rPr>
        <w:t xml:space="preserve">3.33.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bookmarkStart w:id="207" w:name="n307"/>
      <w:bookmarkEnd w:id="207"/>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Педагогічна інтернатура організовується відповідно до наказу директора Закладу, що видається в день призначення особи на посаду педагогічного працівника.</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08" w:name="n308"/>
      <w:bookmarkEnd w:id="208"/>
      <w:r w:rsidRPr="00B66B4D">
        <w:rPr>
          <w:rFonts w:ascii="Times New Roman" w:hAnsi="Times New Roman"/>
          <w:color w:val="000000"/>
          <w:sz w:val="24"/>
          <w:szCs w:val="24"/>
          <w:lang w:eastAsia="ru-RU"/>
        </w:rPr>
        <w:t xml:space="preserve">Педагогічна інтернатура має передбачати заходи, що забезпечать здобуття та/або вдосконалення професійних </w:t>
      </w:r>
      <w:proofErr w:type="spellStart"/>
      <w:r w:rsidRPr="00B66B4D">
        <w:rPr>
          <w:rFonts w:ascii="Times New Roman" w:hAnsi="Times New Roman"/>
          <w:color w:val="000000"/>
          <w:sz w:val="24"/>
          <w:szCs w:val="24"/>
          <w:lang w:eastAsia="ru-RU"/>
        </w:rPr>
        <w:t>компетентностей</w:t>
      </w:r>
      <w:proofErr w:type="spellEnd"/>
      <w:r w:rsidRPr="00B66B4D">
        <w:rPr>
          <w:rFonts w:ascii="Times New Roman" w:hAnsi="Times New Roman"/>
          <w:color w:val="000000"/>
          <w:sz w:val="24"/>
          <w:szCs w:val="24"/>
          <w:lang w:eastAsia="ru-RU"/>
        </w:rPr>
        <w:t xml:space="preserve"> і педагогічної майстерності протягом першого року професійної діяльності педагогічного працівника, зокрема:</w:t>
      </w:r>
    </w:p>
    <w:p w:rsidR="00855466" w:rsidRPr="00B66B4D" w:rsidRDefault="00855466" w:rsidP="000233B5">
      <w:pPr>
        <w:pStyle w:val="a5"/>
        <w:numPr>
          <w:ilvl w:val="0"/>
          <w:numId w:val="19"/>
        </w:numPr>
        <w:shd w:val="clear" w:color="auto" w:fill="FFFFFF"/>
        <w:spacing w:after="0" w:line="216" w:lineRule="auto"/>
        <w:ind w:left="540"/>
        <w:jc w:val="both"/>
        <w:rPr>
          <w:rFonts w:ascii="Times New Roman" w:hAnsi="Times New Roman"/>
          <w:color w:val="000000"/>
          <w:sz w:val="24"/>
          <w:szCs w:val="24"/>
          <w:lang w:val="uk-UA" w:eastAsia="ru-RU"/>
        </w:rPr>
      </w:pPr>
      <w:bookmarkStart w:id="209" w:name="n309"/>
      <w:bookmarkEnd w:id="209"/>
      <w:r w:rsidRPr="00B66B4D">
        <w:rPr>
          <w:rFonts w:ascii="Times New Roman" w:hAnsi="Times New Roman"/>
          <w:color w:val="000000"/>
          <w:sz w:val="24"/>
          <w:szCs w:val="24"/>
          <w:lang w:val="uk-UA" w:eastAsia="ru-RU"/>
        </w:rPr>
        <w:t>супровід та підтримка у педагогічній діяльності з боку досвідченого педагогічного працівника (педагога-наставника);</w:t>
      </w:r>
    </w:p>
    <w:p w:rsidR="00855466" w:rsidRPr="00B66B4D" w:rsidRDefault="00855466" w:rsidP="000233B5">
      <w:pPr>
        <w:pStyle w:val="a5"/>
        <w:numPr>
          <w:ilvl w:val="0"/>
          <w:numId w:val="19"/>
        </w:numPr>
        <w:shd w:val="clear" w:color="auto" w:fill="FFFFFF"/>
        <w:spacing w:after="0" w:line="216" w:lineRule="auto"/>
        <w:ind w:left="540"/>
        <w:jc w:val="both"/>
        <w:rPr>
          <w:rFonts w:ascii="Times New Roman" w:hAnsi="Times New Roman"/>
          <w:color w:val="000000"/>
          <w:sz w:val="24"/>
          <w:szCs w:val="24"/>
          <w:lang w:val="uk-UA" w:eastAsia="ru-RU"/>
        </w:rPr>
      </w:pPr>
      <w:bookmarkStart w:id="210" w:name="n310"/>
      <w:bookmarkEnd w:id="210"/>
      <w:r w:rsidRPr="00B66B4D">
        <w:rPr>
          <w:rFonts w:ascii="Times New Roman" w:hAnsi="Times New Roman"/>
          <w:color w:val="000000"/>
          <w:sz w:val="24"/>
          <w:szCs w:val="24"/>
          <w:lang w:val="uk-UA" w:eastAsia="ru-RU"/>
        </w:rPr>
        <w:t>різні</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форми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професійного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розвитку (відвідування навчальних занять, опрацювання відповідної літератури тощо).</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1" w:name="n311"/>
      <w:bookmarkEnd w:id="211"/>
      <w:r w:rsidRPr="00B66B4D">
        <w:rPr>
          <w:rFonts w:ascii="Times New Roman" w:hAnsi="Times New Roman"/>
          <w:color w:val="000000"/>
          <w:sz w:val="24"/>
          <w:szCs w:val="24"/>
          <w:lang w:eastAsia="ru-RU"/>
        </w:rPr>
        <w:t>3.34.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2" w:name="n312"/>
      <w:bookmarkEnd w:id="212"/>
      <w:r w:rsidRPr="00B66B4D">
        <w:rPr>
          <w:rFonts w:ascii="Times New Roman" w:hAnsi="Times New Roman"/>
          <w:color w:val="000000"/>
          <w:sz w:val="24"/>
          <w:szCs w:val="24"/>
          <w:lang w:eastAsia="ru-RU"/>
        </w:rPr>
        <w:t>3.35. Відповідно до наказу директора Закладу педагогічному працівникові за виконання обов’язків педагога-наставника призначається доплата у граничному розмірі 20 відсотків його посадового окладу (ставки заробітної плати) в межах фонду оплати праці Закладу.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3" w:name="n313"/>
      <w:bookmarkStart w:id="214" w:name="n314"/>
      <w:bookmarkEnd w:id="213"/>
      <w:bookmarkEnd w:id="214"/>
      <w:r w:rsidRPr="00B66B4D">
        <w:rPr>
          <w:rFonts w:ascii="Times New Roman" w:hAnsi="Times New Roman"/>
          <w:color w:val="000000"/>
          <w:sz w:val="24"/>
          <w:szCs w:val="24"/>
          <w:lang w:eastAsia="ru-RU"/>
        </w:rPr>
        <w:lastRenderedPageBreak/>
        <w:t xml:space="preserve">3.36.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215" w:name="n315"/>
      <w:bookmarkEnd w:id="215"/>
      <w:r w:rsidRPr="00B66B4D">
        <w:rPr>
          <w:rFonts w:ascii="Times New Roman" w:hAnsi="Times New Roman"/>
          <w:color w:val="000000"/>
          <w:sz w:val="24"/>
          <w:szCs w:val="24"/>
          <w:lang w:eastAsia="ru-RU"/>
        </w:rPr>
        <w:t>Конкретний перелік посадових обов’язків визначається посадовою інструкцією, яка затверджується директором Закладу відповідно до вимог законодавства.</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6" w:name="n316"/>
      <w:bookmarkEnd w:id="216"/>
      <w:r w:rsidRPr="00B66B4D">
        <w:rPr>
          <w:rFonts w:ascii="Times New Roman" w:hAnsi="Times New Roman"/>
          <w:color w:val="000000"/>
          <w:sz w:val="24"/>
          <w:szCs w:val="24"/>
          <w:lang w:eastAsia="ru-RU"/>
        </w:rPr>
        <w:t>3.37. Засновник або уповноважений ним орган, директор Закладу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7" w:name="n317"/>
      <w:bookmarkEnd w:id="217"/>
      <w:r w:rsidRPr="00B66B4D">
        <w:rPr>
          <w:rFonts w:ascii="Times New Roman" w:hAnsi="Times New Roman"/>
          <w:color w:val="000000"/>
          <w:sz w:val="24"/>
          <w:szCs w:val="24"/>
          <w:lang w:eastAsia="ru-RU"/>
        </w:rPr>
        <w:t>3.38. Педагогічна діяльність вчителя включає:</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18" w:name="n318"/>
      <w:bookmarkStart w:id="219" w:name="n332"/>
      <w:bookmarkEnd w:id="218"/>
      <w:bookmarkEnd w:id="219"/>
      <w:r w:rsidRPr="00B66B4D">
        <w:rPr>
          <w:rFonts w:ascii="Times New Roman" w:hAnsi="Times New Roman"/>
          <w:color w:val="000000"/>
          <w:sz w:val="24"/>
          <w:szCs w:val="24"/>
          <w:lang w:eastAsia="ru-RU"/>
        </w:rPr>
        <w:t>1) діяльність у межах його педагогічного навантаження, норма якого на одну тарифну ставку становить 18 навчальних годин на тиждень;</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0" w:name="n319"/>
      <w:bookmarkEnd w:id="220"/>
      <w:r w:rsidRPr="00B66B4D">
        <w:rPr>
          <w:rFonts w:ascii="Times New Roman" w:hAnsi="Times New Roman"/>
          <w:color w:val="000000"/>
          <w:sz w:val="24"/>
          <w:szCs w:val="24"/>
          <w:lang w:eastAsia="ru-RU"/>
        </w:rPr>
        <w:t xml:space="preserve">2) окремі види педагогічної діяльності, за які встановлюються доплати у співвідношенні до тарифної ставки. </w:t>
      </w:r>
      <w:bookmarkStart w:id="221" w:name="n320"/>
      <w:bookmarkEnd w:id="221"/>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 інші види педагогічної діяльності законодавством, Засновником та/або Закладом можуть встановлюватися додаткові види та розміри доплат, підвищення окладів за рахунок власних надходжень.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3.39. За інші види педагогічної діяльності законодавством, Засновником та/або Закладом можуть встановлюватися доплати.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2" w:name="n333"/>
      <w:bookmarkEnd w:id="222"/>
      <w:r w:rsidRPr="00B66B4D">
        <w:rPr>
          <w:rFonts w:ascii="Times New Roman" w:hAnsi="Times New Roman"/>
          <w:color w:val="000000"/>
          <w:sz w:val="24"/>
          <w:szCs w:val="24"/>
          <w:lang w:eastAsia="ru-RU"/>
        </w:rPr>
        <w:t>3.40. За почесні, вчені, спортивні звання, наукові ступені педагогічним працівникам встановлюються доплати в розмірі 15-30 відсотків посадового окладу в порядку, визначеному законодавством.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3" w:name="n334"/>
      <w:bookmarkEnd w:id="223"/>
      <w:r w:rsidRPr="00B66B4D">
        <w:rPr>
          <w:rFonts w:ascii="Times New Roman" w:hAnsi="Times New Roman"/>
          <w:color w:val="000000"/>
          <w:sz w:val="24"/>
          <w:szCs w:val="24"/>
          <w:lang w:eastAsia="ru-RU"/>
        </w:rPr>
        <w:t>3.41. За педагогічні звання педагогічним працівникам у порядку, визначеному законодавством, встановлюються підвищення посадового окладу на 10-30 відсотків.</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4" w:name="n335"/>
      <w:bookmarkEnd w:id="224"/>
      <w:r w:rsidRPr="00B66B4D">
        <w:rPr>
          <w:rFonts w:ascii="Times New Roman" w:hAnsi="Times New Roman"/>
          <w:color w:val="000000"/>
          <w:sz w:val="24"/>
          <w:szCs w:val="24"/>
          <w:lang w:eastAsia="ru-RU"/>
        </w:rPr>
        <w:t>3.42. 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25" w:name="n336"/>
      <w:bookmarkEnd w:id="225"/>
      <w:r w:rsidRPr="00B66B4D">
        <w:rPr>
          <w:rFonts w:ascii="Times New Roman" w:hAnsi="Times New Roman"/>
          <w:color w:val="000000"/>
          <w:sz w:val="24"/>
          <w:szCs w:val="24"/>
          <w:lang w:eastAsia="ru-RU"/>
        </w:rPr>
        <w:t>3.43. Засновник та/або Заклад має право встановлювати додаткові види та розміри доплат, підвищення окладів за рахунок власних надходжень.</w:t>
      </w:r>
    </w:p>
    <w:p w:rsidR="00855466" w:rsidRPr="00B66B4D" w:rsidRDefault="00855466" w:rsidP="000233B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3.44.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855466" w:rsidRPr="00B66B4D" w:rsidRDefault="00855466" w:rsidP="000233B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3.45. До педагогічної діяльності у Закладі</w:t>
      </w:r>
      <w:r>
        <w:rPr>
          <w:rFonts w:ascii="Times New Roman" w:hAnsi="Times New Roman"/>
          <w:color w:val="000000"/>
          <w:sz w:val="24"/>
          <w:szCs w:val="24"/>
        </w:rPr>
        <w:t xml:space="preserve"> </w:t>
      </w:r>
      <w:r w:rsidRPr="00B66B4D">
        <w:rPr>
          <w:rFonts w:ascii="Times New Roman" w:hAnsi="Times New Roman"/>
          <w:color w:val="000000"/>
          <w:sz w:val="24"/>
          <w:szCs w:val="24"/>
        </w:rPr>
        <w:t xml:space="preserve">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855466" w:rsidRPr="00B66B4D" w:rsidRDefault="00855466" w:rsidP="000233B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3.46. Директор Закладу призначає класних керівників, завідуючих навчальними кабінетами, </w:t>
      </w:r>
      <w:r w:rsidRPr="00B66B4D">
        <w:rPr>
          <w:rFonts w:ascii="Times New Roman" w:hAnsi="Times New Roman"/>
          <w:sz w:val="24"/>
          <w:szCs w:val="24"/>
        </w:rPr>
        <w:t xml:space="preserve">майстернями, навчально-дослідними ділянками, </w:t>
      </w:r>
      <w:r w:rsidRPr="00B66B4D">
        <w:rPr>
          <w:rFonts w:ascii="Times New Roman" w:hAnsi="Times New Roman"/>
          <w:color w:val="000000"/>
          <w:sz w:val="24"/>
          <w:szCs w:val="24"/>
        </w:rPr>
        <w:t xml:space="preserve">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855466" w:rsidRPr="00B66B4D" w:rsidRDefault="00855466" w:rsidP="000233B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3.47.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навчальним планом, навчальними програмами та іншими документами, що регламентують діяльність </w:t>
      </w:r>
      <w:r w:rsidRPr="00B66B4D">
        <w:rPr>
          <w:rFonts w:ascii="Times New Roman" w:hAnsi="Times New Roman"/>
          <w:bCs/>
          <w:color w:val="000000"/>
          <w:sz w:val="24"/>
          <w:szCs w:val="24"/>
        </w:rPr>
        <w:t>Закладу</w:t>
      </w:r>
      <w:r w:rsidRPr="00B66B4D">
        <w:rPr>
          <w:rFonts w:ascii="Times New Roman" w:hAnsi="Times New Roman"/>
          <w:color w:val="000000"/>
          <w:sz w:val="24"/>
          <w:szCs w:val="24"/>
        </w:rPr>
        <w:t xml:space="preserve">, здійснюється лише за їх згодою. </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3.48. Педагогічні працівники Закладу підлягають атестації відповідно до порядку, встановленого Міністерством освіти і науки України.</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shd w:val="clear" w:color="auto" w:fill="FFFFFF"/>
          <w:lang w:eastAsia="ru-RU"/>
        </w:rPr>
        <w:t xml:space="preserve">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 </w:t>
      </w:r>
      <w:r w:rsidRPr="00B66B4D">
        <w:rPr>
          <w:rFonts w:ascii="Times New Roman" w:hAnsi="Times New Roman"/>
          <w:color w:val="000000"/>
          <w:sz w:val="24"/>
          <w:szCs w:val="24"/>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6" w:name="n720"/>
      <w:bookmarkEnd w:id="226"/>
      <w:r w:rsidRPr="00B66B4D">
        <w:rPr>
          <w:rFonts w:ascii="Times New Roman" w:hAnsi="Times New Roman"/>
          <w:color w:val="000000"/>
          <w:sz w:val="24"/>
          <w:szCs w:val="24"/>
        </w:rPr>
        <w:t xml:space="preserve">Рішення атестаційної комісії може бути підставою для звільнення педагогічного </w:t>
      </w:r>
      <w:r w:rsidRPr="00B66B4D">
        <w:rPr>
          <w:rFonts w:ascii="Times New Roman" w:hAnsi="Times New Roman"/>
          <w:color w:val="000000"/>
          <w:sz w:val="24"/>
          <w:szCs w:val="24"/>
        </w:rPr>
        <w:lastRenderedPageBreak/>
        <w:t>працівника з роботи у порядку, встановленому законодавством.</w:t>
      </w:r>
    </w:p>
    <w:p w:rsidR="00855466" w:rsidRPr="00B66B4D" w:rsidRDefault="00855466" w:rsidP="000233B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3.49. Педагогічні працівники мають право: </w:t>
      </w:r>
    </w:p>
    <w:p w:rsidR="00855466" w:rsidRPr="00B66B4D" w:rsidRDefault="00855466" w:rsidP="000233B5">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ru-RU"/>
        </w:rPr>
        <w:t xml:space="preserve">самостійно обирати форми, методи, способи навчальної роботи, не шкідливі для </w:t>
      </w:r>
      <w:r w:rsidRPr="00B66B4D">
        <w:rPr>
          <w:rFonts w:ascii="Times New Roman" w:hAnsi="Times New Roman"/>
          <w:color w:val="000000"/>
          <w:sz w:val="24"/>
          <w:szCs w:val="24"/>
          <w:lang w:val="uk-UA" w:eastAsia="uk-UA"/>
        </w:rPr>
        <w:t>здоров’я дітей;</w:t>
      </w:r>
    </w:p>
    <w:p w:rsidR="00855466" w:rsidRPr="00B66B4D" w:rsidRDefault="00855466" w:rsidP="000233B5">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роботі методичних об’єднань, нарад, зборів Закладу та інших органів самоврядування</w:t>
      </w:r>
      <w:r w:rsidRPr="00B66B4D">
        <w:rPr>
          <w:rFonts w:ascii="Times New Roman" w:hAnsi="Times New Roman"/>
          <w:color w:val="000000"/>
          <w:sz w:val="24"/>
          <w:szCs w:val="24"/>
          <w:lang w:val="uk-UA" w:eastAsia="ru-RU"/>
        </w:rPr>
        <w:t xml:space="preserve"> Закладу, в заходах, пов’язаних з організацією </w:t>
      </w:r>
      <w:r w:rsidRPr="00B66B4D">
        <w:rPr>
          <w:rFonts w:ascii="Times New Roman" w:hAnsi="Times New Roman"/>
          <w:color w:val="000000"/>
          <w:sz w:val="24"/>
          <w:szCs w:val="24"/>
          <w:lang w:val="uk-UA" w:eastAsia="uk-UA"/>
        </w:rPr>
        <w:t>освітнього процесу;</w:t>
      </w:r>
    </w:p>
    <w:p w:rsidR="00855466" w:rsidRPr="00B66B4D" w:rsidRDefault="00855466" w:rsidP="000233B5">
      <w:pPr>
        <w:pStyle w:val="a5"/>
        <w:numPr>
          <w:ilvl w:val="0"/>
          <w:numId w:val="20"/>
        </w:numPr>
        <w:shd w:val="clear" w:color="auto" w:fill="FFFFFF"/>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 </w:t>
      </w:r>
      <w:r w:rsidRPr="00B66B4D">
        <w:rPr>
          <w:rFonts w:ascii="Times New Roman" w:hAnsi="Times New Roman"/>
          <w:color w:val="000000"/>
          <w:sz w:val="24"/>
          <w:szCs w:val="24"/>
          <w:shd w:val="clear" w:color="auto" w:fill="FFFFFF"/>
          <w:lang w:val="uk-UA" w:eastAsia="ru-RU"/>
        </w:rPr>
        <w:t>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r w:rsidRPr="00B66B4D">
        <w:rPr>
          <w:rFonts w:ascii="Times New Roman" w:hAnsi="Times New Roman"/>
          <w:color w:val="000000"/>
          <w:sz w:val="24"/>
          <w:szCs w:val="24"/>
          <w:lang w:val="uk-UA" w:eastAsia="uk-UA"/>
        </w:rPr>
        <w:t>;</w:t>
      </w:r>
    </w:p>
    <w:p w:rsidR="00855466" w:rsidRPr="00B66B4D" w:rsidRDefault="00855466" w:rsidP="000233B5">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проходити атестацію для здобуття відповідної кваліфікаційної категорії та отримувати її в разі успішного проходження атестації;</w:t>
      </w:r>
    </w:p>
    <w:p w:rsidR="00855466" w:rsidRPr="00B66B4D" w:rsidRDefault="00855466" w:rsidP="000233B5">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проводити в установленому порядку пошукову, науково-дослідну, експериментальну роботу; </w:t>
      </w:r>
    </w:p>
    <w:p w:rsidR="00855466" w:rsidRPr="00B66B4D" w:rsidRDefault="00855466" w:rsidP="000233B5">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вносити керівництву Закладу пропозиції щодо поліпшення освітнього процесу;</w:t>
      </w:r>
    </w:p>
    <w:p w:rsidR="00855466" w:rsidRPr="00B66B4D" w:rsidRDefault="00855466" w:rsidP="000233B5">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на соціальне і матеріальне забезпечення відповідно до законодавства;</w:t>
      </w:r>
    </w:p>
    <w:p w:rsidR="00855466" w:rsidRPr="00B66B4D" w:rsidRDefault="00855466" w:rsidP="000233B5">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об’єднуватися у професійні спілки та бути членами інших громадських об`єднань, діяльність яких не заборонена законодавством;</w:t>
      </w:r>
    </w:p>
    <w:p w:rsidR="00855466" w:rsidRPr="00B66B4D" w:rsidRDefault="00855466" w:rsidP="000233B5">
      <w:pPr>
        <w:pStyle w:val="a5"/>
        <w:numPr>
          <w:ilvl w:val="0"/>
          <w:numId w:val="20"/>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порушувати питання захисту прав, професійної та людської честі і гідності. </w:t>
      </w:r>
    </w:p>
    <w:p w:rsidR="00855466" w:rsidRPr="00B66B4D" w:rsidRDefault="00855466" w:rsidP="000233B5">
      <w:pPr>
        <w:tabs>
          <w:tab w:val="left" w:pos="709"/>
        </w:tabs>
        <w:spacing w:after="0" w:line="216" w:lineRule="auto"/>
        <w:ind w:firstLine="709"/>
        <w:jc w:val="both"/>
        <w:rPr>
          <w:rFonts w:ascii="Times New Roman" w:hAnsi="Times New Roman"/>
          <w:color w:val="000000"/>
          <w:sz w:val="24"/>
          <w:szCs w:val="24"/>
          <w:lang w:eastAsia="uk-UA"/>
        </w:rPr>
      </w:pPr>
      <w:r w:rsidRPr="00B66B4D">
        <w:rPr>
          <w:rFonts w:ascii="Times New Roman" w:hAnsi="Times New Roman"/>
          <w:color w:val="000000"/>
          <w:sz w:val="24"/>
          <w:szCs w:val="24"/>
          <w:lang w:eastAsia="uk-UA"/>
        </w:rPr>
        <w:t>3.50. Педагогічні працівники зобов’язані:</w:t>
      </w:r>
    </w:p>
    <w:p w:rsidR="00855466" w:rsidRPr="00B66B4D" w:rsidRDefault="00855466" w:rsidP="000233B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належний рівень викладання навчальних дисциплін відповідно до освітніх програм з дотриманням вимог Державного стандарту початкової та базової середньої освіти;</w:t>
      </w:r>
    </w:p>
    <w:p w:rsidR="00855466" w:rsidRPr="00B66B4D" w:rsidRDefault="00855466" w:rsidP="000233B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контролювати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рівень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навчальних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досягнень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855466" w:rsidRPr="00B66B4D" w:rsidRDefault="00855466" w:rsidP="000233B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відома дітей, батьків або осіб, що їх замінюють, директора Закладу;</w:t>
      </w:r>
    </w:p>
    <w:p w:rsidR="00855466" w:rsidRPr="00B66B4D" w:rsidRDefault="00855466" w:rsidP="000233B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855466" w:rsidRPr="00B66B4D" w:rsidRDefault="00855466" w:rsidP="000233B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накази та розпорядження директора, інші обов’язки, що не суперечать законодавству України; </w:t>
      </w:r>
    </w:p>
    <w:p w:rsidR="00855466" w:rsidRPr="00B66B4D" w:rsidRDefault="00855466" w:rsidP="000233B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брати участь у роботі педагогічної ради та інших заходах, пов’язаних з підвищенням професійного рівня, педагогічної майстерності; </w:t>
      </w:r>
    </w:p>
    <w:p w:rsidR="00855466" w:rsidRPr="00B66B4D" w:rsidRDefault="00855466" w:rsidP="000233B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дотримуватися педагогічної етики, моралі, поважати гідність дитини та її батьків;</w:t>
      </w:r>
    </w:p>
    <w:p w:rsidR="00855466" w:rsidRPr="00B66B4D" w:rsidRDefault="00855466" w:rsidP="000233B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підвищувати свій професійний рівень, педагогічну майстерність, рівень загальної і політичної культури;</w:t>
      </w:r>
    </w:p>
    <w:p w:rsidR="00855466" w:rsidRPr="00B66B4D" w:rsidRDefault="00855466" w:rsidP="000233B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готувати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855466" w:rsidRPr="00B66B4D" w:rsidRDefault="00855466" w:rsidP="000233B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855466" w:rsidRPr="00B66B4D" w:rsidRDefault="00855466" w:rsidP="000233B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повагу до державної символіки, принципів загальнолюдської моралі;</w:t>
      </w:r>
    </w:p>
    <w:p w:rsidR="00855466" w:rsidRPr="00B66B4D" w:rsidRDefault="00855466" w:rsidP="000233B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виховувати у дітей повагу до батьків, жінок, старших за віком, народних традицій та звичаїв, духовних та культурних надбань народу; </w:t>
      </w:r>
    </w:p>
    <w:p w:rsidR="00855466" w:rsidRPr="00B66B4D" w:rsidRDefault="00855466" w:rsidP="000233B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855466" w:rsidRPr="00B66B4D" w:rsidRDefault="00855466" w:rsidP="000233B5">
      <w:pPr>
        <w:pStyle w:val="a5"/>
        <w:numPr>
          <w:ilvl w:val="0"/>
          <w:numId w:val="21"/>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виконувати Статут Закладу, правила внутрішнього розпорядку, умови трудового договору. </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lang w:eastAsia="ru-RU"/>
        </w:rPr>
        <w:t>3.51.</w:t>
      </w:r>
      <w:r w:rsidRPr="00B66B4D">
        <w:rPr>
          <w:rFonts w:ascii="Times New Roman" w:hAnsi="Times New Roman"/>
          <w:color w:val="000000"/>
          <w:sz w:val="24"/>
          <w:szCs w:val="24"/>
        </w:rPr>
        <w:t>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rPr>
        <w:t>3.52. </w:t>
      </w:r>
      <w:r w:rsidRPr="00B66B4D">
        <w:rPr>
          <w:rFonts w:ascii="Times New Roman" w:hAnsi="Times New Roman"/>
          <w:color w:val="000000"/>
          <w:sz w:val="24"/>
          <w:szCs w:val="24"/>
          <w:lang w:eastAsia="ru-RU"/>
        </w:rPr>
        <w:t>Педагогічні працівники повинні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lastRenderedPageBreak/>
        <w:t>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7" w:name="n840"/>
      <w:bookmarkStart w:id="228" w:name="n863"/>
      <w:bookmarkEnd w:id="227"/>
      <w:bookmarkEnd w:id="228"/>
      <w:r w:rsidRPr="00B66B4D">
        <w:rPr>
          <w:rFonts w:ascii="Times New Roman" w:hAnsi="Times New Roman"/>
          <w:color w:val="000000"/>
          <w:sz w:val="24"/>
          <w:szCs w:val="24"/>
        </w:rPr>
        <w:t xml:space="preserve">3.53. 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w:t>
      </w:r>
      <w:proofErr w:type="spellStart"/>
      <w:r w:rsidRPr="00B66B4D">
        <w:rPr>
          <w:rFonts w:ascii="Times New Roman" w:hAnsi="Times New Roman"/>
          <w:color w:val="000000"/>
          <w:sz w:val="24"/>
          <w:szCs w:val="24"/>
        </w:rPr>
        <w:t>вебінарах</w:t>
      </w:r>
      <w:proofErr w:type="spellEnd"/>
      <w:r w:rsidRPr="00B66B4D">
        <w:rPr>
          <w:rFonts w:ascii="Times New Roman" w:hAnsi="Times New Roman"/>
          <w:color w:val="000000"/>
          <w:sz w:val="24"/>
          <w:szCs w:val="24"/>
        </w:rPr>
        <w:t>, майстер-класах тощо) та у різних формах (інституційна, дуальна, на робочому місці (на виробництві) тощо).</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29" w:name="n864"/>
      <w:bookmarkEnd w:id="229"/>
      <w:r w:rsidRPr="00B66B4D">
        <w:rPr>
          <w:rFonts w:ascii="Times New Roman" w:hAnsi="Times New Roman"/>
          <w:color w:val="000000"/>
          <w:sz w:val="24"/>
          <w:szCs w:val="24"/>
        </w:rPr>
        <w:t>3.54.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bookmarkStart w:id="230" w:name="n865"/>
      <w:bookmarkEnd w:id="230"/>
      <w:r w:rsidRPr="00B66B4D">
        <w:rPr>
          <w:rFonts w:ascii="Times New Roman" w:hAnsi="Times New Roman"/>
          <w:color w:val="000000"/>
          <w:sz w:val="24"/>
          <w:szCs w:val="24"/>
        </w:rPr>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lang w:eastAsia="ru-RU"/>
        </w:rPr>
        <w:t>3.55. </w:t>
      </w:r>
      <w:r w:rsidRPr="00B66B4D">
        <w:rPr>
          <w:rFonts w:ascii="Times New Roman" w:hAnsi="Times New Roman"/>
          <w:color w:val="000000"/>
          <w:sz w:val="24"/>
          <w:szCs w:val="24"/>
        </w:rPr>
        <w:t xml:space="preserve">Педагогічні працівники Закладу на добровільних засадах та за власною ініціативою можуть проходити </w:t>
      </w:r>
      <w:proofErr w:type="spellStart"/>
      <w:r w:rsidRPr="00B66B4D">
        <w:rPr>
          <w:rFonts w:ascii="Times New Roman" w:hAnsi="Times New Roman"/>
          <w:color w:val="000000"/>
          <w:sz w:val="24"/>
          <w:szCs w:val="24"/>
        </w:rPr>
        <w:t>сертифікац</w:t>
      </w:r>
      <w:proofErr w:type="spellEnd"/>
      <w:r w:rsidRPr="00B66B4D">
        <w:rPr>
          <w:rFonts w:ascii="Times New Roman" w:hAnsi="Times New Roman"/>
          <w:color w:val="000000"/>
          <w:sz w:val="24"/>
          <w:szCs w:val="24"/>
        </w:rPr>
        <w:t xml:space="preserve">ію – зовнішнє оцінювання професійних </w:t>
      </w:r>
      <w:proofErr w:type="spellStart"/>
      <w:r w:rsidRPr="00B66B4D">
        <w:rPr>
          <w:rFonts w:ascii="Times New Roman" w:hAnsi="Times New Roman"/>
          <w:color w:val="000000"/>
          <w:sz w:val="24"/>
          <w:szCs w:val="24"/>
        </w:rPr>
        <w:t>компетентностей</w:t>
      </w:r>
      <w:proofErr w:type="spellEnd"/>
      <w:r w:rsidRPr="00B66B4D">
        <w:rPr>
          <w:rFonts w:ascii="Times New Roman" w:hAnsi="Times New Roman"/>
          <w:color w:val="000000"/>
          <w:sz w:val="24"/>
          <w:szCs w:val="24"/>
        </w:rPr>
        <w:t xml:space="preserve">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w:t>
      </w:r>
      <w:proofErr w:type="spellStart"/>
      <w:r w:rsidRPr="00B66B4D">
        <w:rPr>
          <w:rFonts w:ascii="Times New Roman" w:hAnsi="Times New Roman"/>
          <w:color w:val="000000"/>
          <w:sz w:val="24"/>
          <w:szCs w:val="24"/>
        </w:rPr>
        <w:t>самооцінювання</w:t>
      </w:r>
      <w:proofErr w:type="spellEnd"/>
      <w:r w:rsidRPr="00B66B4D">
        <w:rPr>
          <w:rFonts w:ascii="Times New Roman" w:hAnsi="Times New Roman"/>
          <w:color w:val="000000"/>
          <w:sz w:val="24"/>
          <w:szCs w:val="24"/>
        </w:rPr>
        <w:t xml:space="preserve"> та вивчення практичного досвіду роботи.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1" w:name="n725"/>
      <w:bookmarkStart w:id="232" w:name="n729"/>
      <w:bookmarkEnd w:id="231"/>
      <w:bookmarkEnd w:id="232"/>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w:t>
      </w:r>
      <w:proofErr w:type="spellStart"/>
      <w:r w:rsidRPr="00B66B4D">
        <w:rPr>
          <w:rFonts w:ascii="Times New Roman" w:hAnsi="Times New Roman"/>
          <w:color w:val="000000"/>
          <w:sz w:val="24"/>
          <w:szCs w:val="24"/>
          <w:lang w:eastAsia="ru-RU"/>
        </w:rPr>
        <w:t>компетентнісного</w:t>
      </w:r>
      <w:proofErr w:type="spellEnd"/>
      <w:r w:rsidRPr="00B66B4D">
        <w:rPr>
          <w:rFonts w:ascii="Times New Roman" w:hAnsi="Times New Roman"/>
          <w:color w:val="000000"/>
          <w:sz w:val="24"/>
          <w:szCs w:val="24"/>
          <w:lang w:eastAsia="ru-RU"/>
        </w:rPr>
        <w:t xml:space="preserve"> навчання і новими освітніми технологіями та сприяють їх поширенню. </w:t>
      </w:r>
      <w:bookmarkStart w:id="233" w:name="n820"/>
      <w:bookmarkEnd w:id="233"/>
      <w:r w:rsidRPr="00B66B4D">
        <w:rPr>
          <w:rFonts w:ascii="Times New Roman" w:hAnsi="Times New Roman"/>
          <w:color w:val="000000"/>
          <w:sz w:val="24"/>
          <w:szCs w:val="24"/>
          <w:lang w:eastAsia="ru-RU"/>
        </w:rPr>
        <w:t xml:space="preserve">Засади сертифікації педагогічних працівників визначаються </w:t>
      </w:r>
      <w:hyperlink r:id="rId19"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4" w:name="n821"/>
      <w:bookmarkEnd w:id="234"/>
      <w:r w:rsidRPr="00B66B4D">
        <w:rPr>
          <w:rFonts w:ascii="Times New Roman" w:hAnsi="Times New Roman"/>
          <w:color w:val="000000"/>
          <w:sz w:val="24"/>
          <w:szCs w:val="24"/>
          <w:lang w:eastAsia="ru-RU"/>
        </w:rPr>
        <w:t>Сертифікація передбачає:</w:t>
      </w:r>
    </w:p>
    <w:p w:rsidR="00855466" w:rsidRPr="00B66B4D" w:rsidRDefault="00855466" w:rsidP="000233B5">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5" w:name="n822"/>
      <w:bookmarkEnd w:id="235"/>
      <w:r w:rsidRPr="00B66B4D">
        <w:rPr>
          <w:rFonts w:ascii="Times New Roman" w:hAnsi="Times New Roman"/>
          <w:color w:val="000000"/>
          <w:sz w:val="24"/>
          <w:szCs w:val="24"/>
          <w:lang w:val="uk-UA" w:eastAsia="ru-RU"/>
        </w:rPr>
        <w:t>експертне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оцінювання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 xml:space="preserve">професійних </w:t>
      </w:r>
      <w:proofErr w:type="spellStart"/>
      <w:r w:rsidRPr="00B66B4D">
        <w:rPr>
          <w:rFonts w:ascii="Times New Roman" w:hAnsi="Times New Roman"/>
          <w:color w:val="000000"/>
          <w:sz w:val="24"/>
          <w:szCs w:val="24"/>
          <w:lang w:val="uk-UA" w:eastAsia="ru-RU"/>
        </w:rPr>
        <w:t>компетентностей</w:t>
      </w:r>
      <w:proofErr w:type="spellEnd"/>
      <w:r w:rsidRPr="00B66B4D">
        <w:rPr>
          <w:rFonts w:ascii="Times New Roman" w:hAnsi="Times New Roman"/>
          <w:color w:val="000000"/>
          <w:sz w:val="24"/>
          <w:szCs w:val="24"/>
          <w:lang w:val="uk-UA" w:eastAsia="ru-RU"/>
        </w:rPr>
        <w:t xml:space="preserve"> учасників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 шляхом вивчення практичного досвіду їхньої роботи;</w:t>
      </w:r>
    </w:p>
    <w:p w:rsidR="00855466" w:rsidRPr="00B66B4D" w:rsidRDefault="00855466" w:rsidP="000233B5">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6" w:name="n823"/>
      <w:bookmarkEnd w:id="236"/>
      <w:r>
        <w:rPr>
          <w:rFonts w:ascii="Times New Roman" w:hAnsi="Times New Roman"/>
          <w:color w:val="000000"/>
          <w:sz w:val="24"/>
          <w:szCs w:val="24"/>
          <w:lang w:val="uk-UA" w:eastAsia="ru-RU"/>
        </w:rPr>
        <w:t xml:space="preserve">само оцінювання </w:t>
      </w:r>
      <w:r w:rsidRPr="00B66B4D">
        <w:rPr>
          <w:rFonts w:ascii="Times New Roman" w:hAnsi="Times New Roman"/>
          <w:color w:val="000000"/>
          <w:sz w:val="24"/>
          <w:szCs w:val="24"/>
          <w:lang w:val="uk-UA" w:eastAsia="ru-RU"/>
        </w:rPr>
        <w:t>учасником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сертифікації</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власної педагогічної майстерності;</w:t>
      </w:r>
    </w:p>
    <w:p w:rsidR="00855466" w:rsidRPr="00B66B4D" w:rsidRDefault="00855466" w:rsidP="000233B5">
      <w:pPr>
        <w:pStyle w:val="a5"/>
        <w:numPr>
          <w:ilvl w:val="0"/>
          <w:numId w:val="22"/>
        </w:numPr>
        <w:shd w:val="clear" w:color="auto" w:fill="FFFFFF"/>
        <w:spacing w:after="0" w:line="216" w:lineRule="auto"/>
        <w:ind w:left="540"/>
        <w:jc w:val="both"/>
        <w:rPr>
          <w:rFonts w:ascii="Times New Roman" w:hAnsi="Times New Roman"/>
          <w:color w:val="000000"/>
          <w:sz w:val="24"/>
          <w:szCs w:val="24"/>
          <w:lang w:val="uk-UA" w:eastAsia="ru-RU"/>
        </w:rPr>
      </w:pPr>
      <w:bookmarkStart w:id="237" w:name="n824"/>
      <w:bookmarkEnd w:id="237"/>
      <w:r w:rsidRPr="00B66B4D">
        <w:rPr>
          <w:rFonts w:ascii="Times New Roman" w:hAnsi="Times New Roman"/>
          <w:color w:val="000000"/>
          <w:sz w:val="24"/>
          <w:szCs w:val="24"/>
          <w:lang w:val="uk-UA" w:eastAsia="ru-RU"/>
        </w:rPr>
        <w:t>оцінювання фахових знань та умінь учасників сертифікації шляхом їх незалежного тестування.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Право на проходження сертифікації мають педагогічні працівники, які працюють не менше двох років у закладах освіти, що забезпечують здобуття загальної середньої освіти, та мають педагогічне навантаження.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8" w:name="n826"/>
      <w:bookmarkEnd w:id="238"/>
      <w:r w:rsidRPr="00B66B4D">
        <w:rPr>
          <w:rFonts w:ascii="Times New Roman" w:hAnsi="Times New Roman"/>
          <w:color w:val="000000"/>
          <w:sz w:val="24"/>
          <w:szCs w:val="24"/>
          <w:lang w:eastAsia="ru-RU"/>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39" w:name="n827"/>
      <w:bookmarkEnd w:id="239"/>
      <w:r w:rsidRPr="00B66B4D">
        <w:rPr>
          <w:rFonts w:ascii="Times New Roman" w:hAnsi="Times New Roman"/>
          <w:color w:val="000000"/>
          <w:sz w:val="24"/>
          <w:szCs w:val="24"/>
          <w:lang w:eastAsia="ru-RU"/>
        </w:rPr>
        <w:t>3.56. Педагогічні працівники, які отримали сертифікат:</w:t>
      </w:r>
    </w:p>
    <w:bookmarkStart w:id="240" w:name="n828"/>
    <w:bookmarkEnd w:id="240"/>
    <w:p w:rsidR="00855466" w:rsidRPr="00B66B4D" w:rsidRDefault="00855466" w:rsidP="000233B5">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fldChar w:fldCharType="begin"/>
      </w:r>
      <w:r w:rsidRPr="00B66B4D">
        <w:rPr>
          <w:rFonts w:ascii="Times New Roman" w:hAnsi="Times New Roman"/>
          <w:color w:val="000000"/>
          <w:sz w:val="24"/>
          <w:szCs w:val="24"/>
          <w:lang w:val="uk-UA" w:eastAsia="ru-RU"/>
        </w:rPr>
        <w:instrText xml:space="preserve">HYPERLINK "https://zakon.rada.gov.ua/laws/show/463-20" \l "n983" </w:instrText>
      </w:r>
      <w:r w:rsidRPr="00B66B4D">
        <w:rPr>
          <w:rFonts w:ascii="Times New Roman" w:hAnsi="Times New Roman"/>
          <w:color w:val="000000"/>
          <w:sz w:val="24"/>
          <w:szCs w:val="24"/>
          <w:lang w:val="uk-UA" w:eastAsia="ru-RU"/>
        </w:rPr>
        <w:fldChar w:fldCharType="separate"/>
      </w:r>
      <w:r w:rsidRPr="00B66B4D">
        <w:rPr>
          <w:rFonts w:ascii="Times New Roman" w:hAnsi="Times New Roman"/>
          <w:color w:val="000000"/>
          <w:sz w:val="24"/>
          <w:szCs w:val="24"/>
          <w:lang w:val="uk-UA" w:eastAsia="ru-RU"/>
        </w:rPr>
        <w:t>отримують</w:t>
      </w:r>
      <w:r w:rsidRPr="00B66B4D">
        <w:rPr>
          <w:rFonts w:ascii="Times New Roman" w:hAnsi="Times New Roman"/>
          <w:color w:val="000000"/>
          <w:sz w:val="24"/>
          <w:szCs w:val="24"/>
          <w:lang w:val="uk-UA" w:eastAsia="ru-RU"/>
        </w:rPr>
        <w:fldChar w:fldCharType="end"/>
      </w:r>
      <w:r w:rsidRPr="00B66B4D">
        <w:rPr>
          <w:rFonts w:ascii="Times New Roman" w:hAnsi="Times New Roman"/>
          <w:color w:val="000000"/>
          <w:sz w:val="24"/>
          <w:szCs w:val="24"/>
          <w:lang w:val="uk-UA" w:eastAsia="ru-RU"/>
        </w:rPr>
        <w:t xml:space="preserve">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(крім педагогічних працівників, стосовно яких встановлено факт порушення академічної доброчесності);</w:t>
      </w:r>
    </w:p>
    <w:p w:rsidR="00855466" w:rsidRPr="00B66B4D" w:rsidRDefault="00855466" w:rsidP="000233B5">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bookmarkStart w:id="241" w:name="n829"/>
      <w:bookmarkEnd w:id="241"/>
      <w:r w:rsidRPr="00B66B4D">
        <w:rPr>
          <w:rFonts w:ascii="Times New Roman" w:hAnsi="Times New Roman"/>
          <w:color w:val="000000"/>
          <w:sz w:val="24"/>
          <w:szCs w:val="24"/>
          <w:lang w:val="uk-UA" w:eastAsia="ru-RU"/>
        </w:rPr>
        <w:t xml:space="preserve">впроваджують і поширюють методики </w:t>
      </w:r>
      <w:proofErr w:type="spellStart"/>
      <w:r w:rsidRPr="00B66B4D">
        <w:rPr>
          <w:rFonts w:ascii="Times New Roman" w:hAnsi="Times New Roman"/>
          <w:color w:val="000000"/>
          <w:sz w:val="24"/>
          <w:szCs w:val="24"/>
          <w:lang w:val="uk-UA" w:eastAsia="ru-RU"/>
        </w:rPr>
        <w:t>компетентнісного</w:t>
      </w:r>
      <w:proofErr w:type="spellEnd"/>
      <w:r w:rsidRPr="00B66B4D">
        <w:rPr>
          <w:rFonts w:ascii="Times New Roman" w:hAnsi="Times New Roman"/>
          <w:color w:val="000000"/>
          <w:sz w:val="24"/>
          <w:szCs w:val="24"/>
          <w:lang w:val="uk-UA" w:eastAsia="ru-RU"/>
        </w:rPr>
        <w:t xml:space="preserve"> навчання та нові освітні технології, надають професійну підтримку та допомогу педагогічним працівникам (здійснюють </w:t>
      </w:r>
      <w:proofErr w:type="spellStart"/>
      <w:r w:rsidRPr="00B66B4D">
        <w:rPr>
          <w:rFonts w:ascii="Times New Roman" w:hAnsi="Times New Roman"/>
          <w:color w:val="000000"/>
          <w:sz w:val="24"/>
          <w:szCs w:val="24"/>
          <w:lang w:val="uk-UA" w:eastAsia="ru-RU"/>
        </w:rPr>
        <w:t>супервізію</w:t>
      </w:r>
      <w:proofErr w:type="spellEnd"/>
      <w:r w:rsidRPr="00B66B4D">
        <w:rPr>
          <w:rFonts w:ascii="Times New Roman" w:hAnsi="Times New Roman"/>
          <w:color w:val="000000"/>
          <w:sz w:val="24"/>
          <w:szCs w:val="24"/>
          <w:lang w:val="uk-UA" w:eastAsia="ru-RU"/>
        </w:rPr>
        <w:t>);</w:t>
      </w:r>
    </w:p>
    <w:p w:rsidR="00855466" w:rsidRPr="00B66B4D" w:rsidRDefault="00855466" w:rsidP="000233B5">
      <w:pPr>
        <w:pStyle w:val="a5"/>
        <w:numPr>
          <w:ilvl w:val="0"/>
          <w:numId w:val="23"/>
        </w:numPr>
        <w:shd w:val="clear" w:color="auto" w:fill="FFFFFF"/>
        <w:spacing w:after="0" w:line="216" w:lineRule="auto"/>
        <w:ind w:left="540"/>
        <w:jc w:val="both"/>
        <w:rPr>
          <w:rFonts w:ascii="Times New Roman" w:hAnsi="Times New Roman"/>
          <w:color w:val="000000"/>
          <w:sz w:val="24"/>
          <w:szCs w:val="24"/>
          <w:lang w:val="uk-UA" w:eastAsia="ru-RU"/>
        </w:rPr>
      </w:pPr>
      <w:bookmarkStart w:id="242" w:name="n830"/>
      <w:bookmarkEnd w:id="242"/>
      <w:r w:rsidRPr="00B66B4D">
        <w:rPr>
          <w:rFonts w:ascii="Times New Roman" w:hAnsi="Times New Roman"/>
          <w:color w:val="000000"/>
          <w:sz w:val="24"/>
          <w:szCs w:val="24"/>
          <w:lang w:val="uk-UA" w:eastAsia="ru-RU"/>
        </w:rPr>
        <w:t>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3" w:name="n831"/>
      <w:bookmarkEnd w:id="243"/>
      <w:r w:rsidRPr="00B66B4D">
        <w:rPr>
          <w:rFonts w:ascii="Times New Roman" w:hAnsi="Times New Roman"/>
          <w:color w:val="000000"/>
          <w:sz w:val="24"/>
          <w:szCs w:val="24"/>
          <w:lang w:eastAsia="ru-RU"/>
        </w:rPr>
        <w:t>3.57.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Pr="00B66B4D">
        <w:rPr>
          <w:rFonts w:ascii="Times New Roman" w:hAnsi="Times New Roman"/>
          <w:color w:val="000000"/>
          <w:sz w:val="24"/>
          <w:szCs w:val="24"/>
        </w:rPr>
        <w:t xml:space="preserve"> Педагогічні працівники, які отримують доплату за успішне проходження сертифікації, впроваджують і поширюють методики </w:t>
      </w:r>
      <w:proofErr w:type="spellStart"/>
      <w:r w:rsidRPr="00B66B4D">
        <w:rPr>
          <w:rFonts w:ascii="Times New Roman" w:hAnsi="Times New Roman"/>
          <w:color w:val="000000"/>
          <w:sz w:val="24"/>
          <w:szCs w:val="24"/>
        </w:rPr>
        <w:t>компетентнісного</w:t>
      </w:r>
      <w:proofErr w:type="spellEnd"/>
      <w:r w:rsidRPr="00B66B4D">
        <w:rPr>
          <w:rFonts w:ascii="Times New Roman" w:hAnsi="Times New Roman"/>
          <w:color w:val="000000"/>
          <w:sz w:val="24"/>
          <w:szCs w:val="24"/>
        </w:rPr>
        <w:t xml:space="preserve"> навчання та нові освітні технології.</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44" w:name="n730"/>
      <w:bookmarkStart w:id="245" w:name="n731"/>
      <w:bookmarkEnd w:id="244"/>
      <w:bookmarkEnd w:id="245"/>
      <w:r w:rsidRPr="00B66B4D">
        <w:rPr>
          <w:rFonts w:ascii="Times New Roman" w:hAnsi="Times New Roman"/>
          <w:color w:val="000000"/>
          <w:sz w:val="24"/>
          <w:szCs w:val="24"/>
          <w:lang w:eastAsia="ru-RU"/>
        </w:rPr>
        <w:t xml:space="preserve">3.58. Працівники Закладу зобов'язані захищати </w:t>
      </w:r>
      <w:r w:rsidRPr="00B66B4D">
        <w:rPr>
          <w:rFonts w:ascii="Times New Roman" w:hAnsi="Times New Roman"/>
          <w:color w:val="000000"/>
          <w:sz w:val="24"/>
          <w:szCs w:val="24"/>
          <w:shd w:val="clear" w:color="auto" w:fill="FFFFFF"/>
          <w:lang w:eastAsia="ru-RU"/>
        </w:rPr>
        <w:t xml:space="preserve">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w:t>
      </w:r>
      <w:r w:rsidRPr="00B66B4D">
        <w:rPr>
          <w:rFonts w:ascii="Times New Roman" w:hAnsi="Times New Roman"/>
          <w:color w:val="000000"/>
          <w:sz w:val="24"/>
          <w:szCs w:val="24"/>
          <w:shd w:val="clear" w:color="auto" w:fill="FFFFFF"/>
          <w:lang w:eastAsia="ru-RU"/>
        </w:rPr>
        <w:lastRenderedPageBreak/>
        <w:t>Закладу алкогольних напоїв, наркотичних засобів, іншим шкідливим звичкам</w:t>
      </w:r>
      <w:r w:rsidRPr="00B66B4D">
        <w:rPr>
          <w:rFonts w:ascii="Times New Roman" w:hAnsi="Times New Roman"/>
          <w:color w:val="000000"/>
          <w:sz w:val="24"/>
          <w:szCs w:val="24"/>
          <w:lang w:eastAsia="ru-RU"/>
        </w:rPr>
        <w:t>.</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3.59</w:t>
      </w:r>
      <w:r>
        <w:rPr>
          <w:rFonts w:ascii="Times New Roman" w:hAnsi="Times New Roman"/>
          <w:color w:val="000000"/>
          <w:sz w:val="24"/>
          <w:szCs w:val="24"/>
          <w:lang w:eastAsia="ru-RU"/>
        </w:rPr>
        <w:t>. Працівники Закладу</w:t>
      </w:r>
      <w:r w:rsidRPr="00B66B4D">
        <w:rPr>
          <w:rFonts w:ascii="Times New Roman" w:hAnsi="Times New Roman"/>
          <w:color w:val="000000"/>
          <w:sz w:val="24"/>
          <w:szCs w:val="24"/>
          <w:lang w:eastAsia="ru-RU"/>
        </w:rPr>
        <w:t xml:space="preserve"> відповідності до </w:t>
      </w:r>
      <w:proofErr w:type="spellStart"/>
      <w:r w:rsidRPr="00B66B4D">
        <w:rPr>
          <w:rFonts w:ascii="Times New Roman" w:hAnsi="Times New Roman"/>
          <w:color w:val="000000"/>
          <w:sz w:val="24"/>
          <w:szCs w:val="24"/>
          <w:lang w:eastAsia="ru-RU"/>
        </w:rPr>
        <w:t>ст</w:t>
      </w:r>
      <w:proofErr w:type="spellEnd"/>
      <w:r w:rsidRPr="00B66B4D">
        <w:rPr>
          <w:rFonts w:ascii="Times New Roman" w:hAnsi="Times New Roman"/>
          <w:color w:val="000000"/>
          <w:sz w:val="24"/>
          <w:szCs w:val="24"/>
          <w:lang w:eastAsia="ru-RU"/>
        </w:rPr>
        <w:t>атті 26 Закону України «Про забезпечення санітарного та епідемічного благополуччя населення» проходять періодичні медичні огляди.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Працівники Закладу, у тому числі працівники їдальні (харчоблоку), буфету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855466" w:rsidRPr="00B66B4D" w:rsidRDefault="00855466" w:rsidP="000233B5">
      <w:pPr>
        <w:tabs>
          <w:tab w:val="left" w:pos="709"/>
        </w:tabs>
        <w:spacing w:after="0" w:line="216" w:lineRule="auto"/>
        <w:ind w:firstLine="709"/>
        <w:jc w:val="both"/>
        <w:rPr>
          <w:rFonts w:ascii="Times New Roman" w:hAnsi="Times New Roman"/>
          <w:color w:val="000000"/>
          <w:sz w:val="24"/>
          <w:szCs w:val="24"/>
        </w:rPr>
      </w:pPr>
      <w:bookmarkStart w:id="246" w:name="n841"/>
      <w:bookmarkEnd w:id="246"/>
      <w:r w:rsidRPr="00B66B4D">
        <w:rPr>
          <w:rFonts w:ascii="Times New Roman" w:hAnsi="Times New Roman"/>
          <w:color w:val="000000"/>
          <w:sz w:val="24"/>
          <w:szCs w:val="24"/>
        </w:rPr>
        <w:t>3.60. Представники громадськості зобов'язані дотримуватися Статуту Закладу, виконувати накази директора Закладу, рішення органів громадського самоврядування, захищати учнів від всіляких форм насильства, пропагувати здоровий спосіб життя, шкідливість вживання алкоголю, наркотиків, тютюну тощо</w:t>
      </w:r>
      <w:r w:rsidRPr="00B66B4D">
        <w:rPr>
          <w:rFonts w:ascii="Times New Roman" w:hAnsi="Times New Roman"/>
          <w:color w:val="000000"/>
          <w:sz w:val="24"/>
          <w:szCs w:val="24"/>
          <w:shd w:val="clear" w:color="auto" w:fill="FFFFFF"/>
        </w:rPr>
        <w:t>.</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3.61.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w:t>
      </w:r>
    </w:p>
    <w:p w:rsidR="00855466" w:rsidRPr="00B66B4D" w:rsidRDefault="00855466" w:rsidP="000233B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3.62. Працівники Закладу, які систематично порушують Статут, правила внутрішнього розпорядку Закладу, не виконують посадових обов’язків, умови колективного договору, звільняються з роботи відповідно до чинного законодавства.</w:t>
      </w:r>
    </w:p>
    <w:p w:rsidR="00855466" w:rsidRPr="00B66B4D" w:rsidRDefault="00855466" w:rsidP="000233B5">
      <w:pPr>
        <w:tabs>
          <w:tab w:val="left" w:pos="709"/>
        </w:tabs>
        <w:spacing w:after="0" w:line="216" w:lineRule="auto"/>
        <w:jc w:val="center"/>
        <w:rPr>
          <w:rFonts w:ascii="Times New Roman" w:hAnsi="Times New Roman"/>
          <w:b/>
          <w:i/>
          <w:color w:val="000000"/>
          <w:sz w:val="24"/>
          <w:szCs w:val="24"/>
        </w:rPr>
      </w:pPr>
      <w:r w:rsidRPr="00B66B4D">
        <w:rPr>
          <w:rFonts w:ascii="Times New Roman" w:hAnsi="Times New Roman"/>
          <w:b/>
          <w:i/>
          <w:color w:val="000000"/>
          <w:sz w:val="24"/>
          <w:szCs w:val="24"/>
        </w:rPr>
        <w:t>Батьки здобувачів освіти</w:t>
      </w:r>
    </w:p>
    <w:p w:rsidR="00855466" w:rsidRPr="00B66B4D" w:rsidRDefault="00855466" w:rsidP="000233B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3.63. Батьки здобувачів освіти або особи, які їх замінюють мають право: </w:t>
      </w:r>
    </w:p>
    <w:p w:rsidR="00855466" w:rsidRPr="00B66B4D" w:rsidRDefault="00855466" w:rsidP="000233B5">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обирати заклад освіти та форми навчання і виховання дітей;</w:t>
      </w:r>
    </w:p>
    <w:p w:rsidR="00855466" w:rsidRPr="00B66B4D" w:rsidRDefault="00855466" w:rsidP="000233B5">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Закладу; </w:t>
      </w:r>
    </w:p>
    <w:p w:rsidR="00855466" w:rsidRPr="00B66B4D" w:rsidRDefault="00855466" w:rsidP="000233B5">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звертатися до Органу управління освітою, директора Закладу і органів громадського самоврядування з питань розвитку, виховання і навчання своїх дітей; </w:t>
      </w:r>
    </w:p>
    <w:p w:rsidR="00855466" w:rsidRPr="00B66B4D" w:rsidRDefault="00855466" w:rsidP="000233B5">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приймати рішення про участь дитини в науковій, спортивній, трудовій, пошуковій та інноваційній діяльності Закладу;</w:t>
      </w:r>
    </w:p>
    <w:p w:rsidR="00855466" w:rsidRPr="00B66B4D" w:rsidRDefault="00855466" w:rsidP="000233B5">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брати участь у заходах, спрямованих на поліпшення організації освітнього процесу та зміцнення матеріально-технічної бази Закладу;</w:t>
      </w:r>
    </w:p>
    <w:p w:rsidR="00855466" w:rsidRPr="00B66B4D" w:rsidRDefault="00855466" w:rsidP="000233B5">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захищати законні інтереси своїх дітей у відповідних державних органах і суді; </w:t>
      </w:r>
    </w:p>
    <w:p w:rsidR="00855466" w:rsidRPr="00B66B4D" w:rsidRDefault="00855466" w:rsidP="000233B5">
      <w:pPr>
        <w:pStyle w:val="a5"/>
        <w:numPr>
          <w:ilvl w:val="0"/>
          <w:numId w:val="24"/>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заслуховувати звіт директора про роботу Закладу;</w:t>
      </w:r>
    </w:p>
    <w:p w:rsidR="00855466" w:rsidRPr="00B66B4D" w:rsidRDefault="00855466" w:rsidP="000233B5">
      <w:pPr>
        <w:pStyle w:val="a5"/>
        <w:numPr>
          <w:ilvl w:val="0"/>
          <w:numId w:val="24"/>
        </w:numPr>
        <w:shd w:val="clear" w:color="auto" w:fill="FFFFFF"/>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бути присутніми на навчальних заняттях своїх дітей за попереднім погодженням з директором Закладу.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7" w:name="n351"/>
      <w:bookmarkEnd w:id="247"/>
      <w:r w:rsidRPr="00B66B4D">
        <w:rPr>
          <w:rFonts w:ascii="Times New Roman" w:hAnsi="Times New Roman"/>
          <w:color w:val="000000"/>
          <w:sz w:val="24"/>
          <w:szCs w:val="24"/>
          <w:lang w:eastAsia="ru-RU"/>
        </w:rPr>
        <w:t xml:space="preserve">3.64. На батьків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Закладу або осіб, які їх замінюють, покладається відповідальність за здобуття ними базової середньої освіти, їх виховання. Вони зобов’язані:</w:t>
      </w:r>
    </w:p>
    <w:p w:rsidR="00855466" w:rsidRPr="00B66B4D" w:rsidRDefault="00855466" w:rsidP="000233B5">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умови для здобуття дітьми шкільного віку базової середньої освіти за будь-якою формою навчання;</w:t>
      </w:r>
    </w:p>
    <w:p w:rsidR="00855466" w:rsidRPr="00B66B4D" w:rsidRDefault="00855466" w:rsidP="000233B5">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забезпечувати дотримання дітьми вимог Статуту Закладу;</w:t>
      </w:r>
    </w:p>
    <w:p w:rsidR="00855466" w:rsidRPr="00B66B4D" w:rsidRDefault="00855466" w:rsidP="000233B5">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своєчасно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повідомляти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 xml:space="preserve">вчителів та вихователів про можливість відсутності або хвороби дитини; </w:t>
      </w:r>
    </w:p>
    <w:p w:rsidR="00855466" w:rsidRPr="00B66B4D" w:rsidRDefault="00855466" w:rsidP="000233B5">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слідкувати за станом здоров’я дитини; </w:t>
      </w:r>
    </w:p>
    <w:p w:rsidR="00855466" w:rsidRPr="00B66B4D" w:rsidRDefault="00855466" w:rsidP="000233B5">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постійно дбати про фізичне здоров’я, психічний стан дітей, створювати належні умови для розвитку їх природних здібностей;</w:t>
      </w:r>
    </w:p>
    <w:p w:rsidR="00855466" w:rsidRPr="00B66B4D" w:rsidRDefault="00855466" w:rsidP="000233B5">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поважати честь і гідність дитини та працівників Закладу;</w:t>
      </w:r>
    </w:p>
    <w:p w:rsidR="00855466" w:rsidRPr="00B66B4D" w:rsidRDefault="00855466" w:rsidP="000233B5">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855466" w:rsidRPr="00B66B4D" w:rsidRDefault="00855466" w:rsidP="000233B5">
      <w:pPr>
        <w:pStyle w:val="a5"/>
        <w:numPr>
          <w:ilvl w:val="0"/>
          <w:numId w:val="25"/>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бережливо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ставитись до майна Закладу;</w:t>
      </w:r>
    </w:p>
    <w:p w:rsidR="00855466" w:rsidRPr="00B66B4D" w:rsidRDefault="00855466" w:rsidP="000233B5">
      <w:pPr>
        <w:pStyle w:val="a5"/>
        <w:numPr>
          <w:ilvl w:val="0"/>
          <w:numId w:val="25"/>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 xml:space="preserve">виховувати у дітей повагу до законів, прав, основних свобод людини. </w:t>
      </w:r>
    </w:p>
    <w:p w:rsidR="00855466" w:rsidRPr="00B66B4D" w:rsidRDefault="00855466" w:rsidP="000233B5">
      <w:pPr>
        <w:widowControl w:val="0"/>
        <w:tabs>
          <w:tab w:val="left" w:pos="-142"/>
          <w:tab w:val="left" w:pos="360"/>
          <w:tab w:val="left" w:pos="567"/>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3.65. У разі невиконання батьками та особами, які їх замінюють, обов’язків, передбачених законодавством, Заклад може порушувати в усиновленому порядку клопотання про відповідальність таких осіб, у тому числі позбавлення їх батьківських прав. </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3.66. Заклад надає батькам здобувачів освіти допомогу у виконанні ними своїх обов’язків.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8" w:name="n375"/>
      <w:bookmarkEnd w:id="248"/>
      <w:r w:rsidRPr="00B66B4D">
        <w:rPr>
          <w:rFonts w:ascii="Times New Roman" w:hAnsi="Times New Roman"/>
          <w:color w:val="000000"/>
          <w:sz w:val="24"/>
          <w:szCs w:val="24"/>
          <w:lang w:eastAsia="ru-RU"/>
        </w:rPr>
        <w:lastRenderedPageBreak/>
        <w:t xml:space="preserve">3.67.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w:t>
      </w: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49" w:name="n412"/>
      <w:bookmarkEnd w:id="249"/>
      <w:r w:rsidRPr="00B66B4D">
        <w:rPr>
          <w:rFonts w:ascii="Times New Roman" w:hAnsi="Times New Roman"/>
          <w:color w:val="000000"/>
          <w:sz w:val="24"/>
          <w:szCs w:val="24"/>
          <w:lang w:eastAsia="ru-RU"/>
        </w:rPr>
        <w:t>3.68. Батьки мають право утворювати різні органи батьківського самоврядування (в межах класу, Закладу, за інтересами тощо).</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0" w:name="n413"/>
      <w:bookmarkEnd w:id="250"/>
      <w:r w:rsidRPr="00B66B4D">
        <w:rPr>
          <w:rFonts w:ascii="Times New Roman" w:hAnsi="Times New Roman"/>
          <w:color w:val="000000"/>
          <w:sz w:val="24"/>
          <w:szCs w:val="24"/>
          <w:lang w:eastAsia="ru-RU"/>
        </w:rPr>
        <w:t>3.69.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1" w:name="n414"/>
      <w:bookmarkEnd w:id="251"/>
      <w:r w:rsidRPr="00B66B4D">
        <w:rPr>
          <w:rFonts w:ascii="Times New Roman" w:hAnsi="Times New Roman"/>
          <w:color w:val="000000"/>
          <w:sz w:val="24"/>
          <w:szCs w:val="24"/>
          <w:lang w:eastAsia="ru-RU"/>
        </w:rPr>
        <w:t>3.70. Рішення органу батьківського самоврядування виконується батьками виключно на добровільних засадах.</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2" w:name="n415"/>
      <w:bookmarkEnd w:id="252"/>
      <w:r w:rsidRPr="00B66B4D">
        <w:rPr>
          <w:rFonts w:ascii="Times New Roman" w:hAnsi="Times New Roman"/>
          <w:color w:val="000000"/>
          <w:sz w:val="24"/>
          <w:szCs w:val="24"/>
          <w:lang w:eastAsia="ru-RU"/>
        </w:rPr>
        <w:t>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3" w:name="n416"/>
      <w:bookmarkEnd w:id="253"/>
      <w:r w:rsidRPr="00B66B4D">
        <w:rPr>
          <w:rFonts w:ascii="Times New Roman" w:hAnsi="Times New Roman"/>
          <w:color w:val="000000"/>
          <w:sz w:val="24"/>
          <w:szCs w:val="24"/>
          <w:lang w:eastAsia="ru-RU"/>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54" w:name="n417"/>
      <w:bookmarkEnd w:id="254"/>
      <w:r w:rsidRPr="00B66B4D">
        <w:rPr>
          <w:rFonts w:ascii="Times New Roman" w:hAnsi="Times New Roman"/>
          <w:color w:val="000000"/>
          <w:sz w:val="24"/>
          <w:szCs w:val="24"/>
          <w:lang w:eastAsia="ru-RU"/>
        </w:rPr>
        <w:t>Органи батьківського самоврядування мають право, але не зобов’язані оформляти свої рішення відповідними протоколами.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3.71.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855466" w:rsidRDefault="00855466" w:rsidP="000233B5">
      <w:pPr>
        <w:widowControl w:val="0"/>
        <w:shd w:val="clear" w:color="auto" w:fill="FFFFFF"/>
        <w:tabs>
          <w:tab w:val="left" w:pos="709"/>
        </w:tabs>
        <w:autoSpaceDE w:val="0"/>
        <w:autoSpaceDN w:val="0"/>
        <w:adjustRightInd w:val="0"/>
        <w:spacing w:after="0" w:line="216" w:lineRule="auto"/>
        <w:jc w:val="center"/>
        <w:rPr>
          <w:rFonts w:ascii="Times New Roman" w:hAnsi="Times New Roman"/>
          <w:b/>
          <w:color w:val="000000"/>
          <w:sz w:val="24"/>
          <w:szCs w:val="24"/>
          <w:lang w:eastAsia="ru-RU"/>
        </w:rPr>
      </w:pPr>
      <w:r w:rsidRPr="00B66B4D">
        <w:rPr>
          <w:rFonts w:ascii="Times New Roman" w:hAnsi="Times New Roman"/>
          <w:b/>
          <w:color w:val="000000"/>
          <w:sz w:val="24"/>
          <w:szCs w:val="24"/>
          <w:lang w:eastAsia="ru-RU"/>
        </w:rPr>
        <w:t>ІV. УПРАВЛІННЯ ЗАКЛАДОМ</w:t>
      </w:r>
    </w:p>
    <w:p w:rsidR="00855466" w:rsidRPr="00B66B4D" w:rsidRDefault="00855466" w:rsidP="000233B5">
      <w:pPr>
        <w:shd w:val="clear" w:color="auto" w:fill="FFFFFF"/>
        <w:spacing w:after="0" w:line="216" w:lineRule="auto"/>
        <w:jc w:val="both"/>
        <w:rPr>
          <w:rFonts w:ascii="Times New Roman" w:hAnsi="Times New Roman"/>
          <w:b/>
          <w:color w:val="000000"/>
          <w:sz w:val="24"/>
          <w:szCs w:val="24"/>
          <w:lang w:eastAsia="ru-RU"/>
        </w:rPr>
      </w:pPr>
    </w:p>
    <w:p w:rsidR="00855466" w:rsidRPr="00B66B4D" w:rsidRDefault="00855466" w:rsidP="000233B5">
      <w:pPr>
        <w:shd w:val="clear" w:color="auto" w:fill="FFFFFF"/>
        <w:spacing w:after="0" w:line="216" w:lineRule="auto"/>
        <w:jc w:val="both"/>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1</w:t>
      </w:r>
      <w:r w:rsidRPr="00B66B4D">
        <w:rPr>
          <w:rFonts w:ascii="Times New Roman" w:hAnsi="Times New Roman"/>
          <w:bCs/>
          <w:color w:val="000000"/>
          <w:sz w:val="24"/>
          <w:szCs w:val="24"/>
          <w:lang w:eastAsia="ru-RU"/>
        </w:rPr>
        <w:t>.</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Управління Закладом у межах повноважень, визначених законами та Статутом цього Закладу, здійснюють:</w:t>
      </w:r>
    </w:p>
    <w:p w:rsidR="00855466" w:rsidRPr="00B66B4D" w:rsidRDefault="00855466" w:rsidP="000233B5">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Pr>
          <w:rFonts w:ascii="Times New Roman" w:hAnsi="Times New Roman"/>
          <w:color w:val="000000"/>
          <w:sz w:val="24"/>
          <w:szCs w:val="24"/>
          <w:lang w:val="uk-UA" w:eastAsia="ru-RU"/>
        </w:rPr>
        <w:t>Павлоградська міська рада (засновник) та уповноважений ним орган Відділ освіти Павлоградської міської ради</w:t>
      </w:r>
      <w:r w:rsidRPr="00B66B4D">
        <w:rPr>
          <w:rFonts w:ascii="Times New Roman" w:hAnsi="Times New Roman"/>
          <w:color w:val="000000"/>
          <w:sz w:val="24"/>
          <w:szCs w:val="24"/>
          <w:lang w:val="uk-UA" w:eastAsia="ru-RU"/>
        </w:rPr>
        <w:t>;</w:t>
      </w:r>
    </w:p>
    <w:p w:rsidR="00855466" w:rsidRPr="00B66B4D" w:rsidRDefault="00855466" w:rsidP="000233B5">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директор Закладу;</w:t>
      </w:r>
    </w:p>
    <w:p w:rsidR="00855466" w:rsidRPr="00B66B4D" w:rsidRDefault="00855466" w:rsidP="000233B5">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педагогічна рада Закладу;</w:t>
      </w:r>
    </w:p>
    <w:p w:rsidR="00855466" w:rsidRPr="00B66B4D" w:rsidRDefault="00855466" w:rsidP="000233B5">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Загальні збори трудового колективу Закладу;</w:t>
      </w:r>
    </w:p>
    <w:p w:rsidR="00855466" w:rsidRPr="00B66B4D" w:rsidRDefault="00855466" w:rsidP="000233B5">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Рада Закладу;</w:t>
      </w:r>
    </w:p>
    <w:p w:rsidR="00855466" w:rsidRPr="00B66B4D" w:rsidRDefault="00855466" w:rsidP="000233B5">
      <w:pPr>
        <w:pStyle w:val="a5"/>
        <w:widowControl w:val="0"/>
        <w:numPr>
          <w:ilvl w:val="0"/>
          <w:numId w:val="26"/>
        </w:numPr>
        <w:shd w:val="clear" w:color="auto" w:fill="FFFFFF"/>
        <w:autoSpaceDE w:val="0"/>
        <w:autoSpaceDN w:val="0"/>
        <w:adjustRightInd w:val="0"/>
        <w:spacing w:after="0" w:line="216" w:lineRule="auto"/>
        <w:ind w:left="540"/>
        <w:jc w:val="both"/>
        <w:textAlignment w:val="baseline"/>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Наглядова (піклувальна) рада Закладу.</w:t>
      </w:r>
    </w:p>
    <w:p w:rsidR="00855466"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shd w:val="clear" w:color="auto" w:fill="FFFFFF"/>
          <w:lang w:eastAsia="ru-RU"/>
        </w:rPr>
      </w:pPr>
      <w:r w:rsidRPr="00B66B4D">
        <w:rPr>
          <w:rFonts w:ascii="Times New Roman" w:hAnsi="Times New Roman"/>
          <w:color w:val="000000"/>
          <w:sz w:val="24"/>
          <w:szCs w:val="24"/>
          <w:shd w:val="clear" w:color="auto" w:fill="FFFFFF"/>
          <w:lang w:eastAsia="ru-RU"/>
        </w:rPr>
        <w:t xml:space="preserve">Органи громадського самоврядування та піклувальна рада мають право брати участь в управлінні Закладом у порядку та межах, визначених </w:t>
      </w:r>
      <w:hyperlink r:id="rId20" w:tgtFrame="_blank" w:history="1">
        <w:r w:rsidRPr="00B66B4D">
          <w:rPr>
            <w:rFonts w:ascii="Times New Roman" w:hAnsi="Times New Roman"/>
            <w:color w:val="000000"/>
            <w:sz w:val="24"/>
            <w:szCs w:val="24"/>
            <w:shd w:val="clear" w:color="auto" w:fill="FFFFFF"/>
            <w:lang w:eastAsia="ru-RU"/>
          </w:rPr>
          <w:t>Законами України</w:t>
        </w:r>
      </w:hyperlink>
      <w:r w:rsidRPr="00B66B4D">
        <w:rPr>
          <w:rFonts w:ascii="Times New Roman" w:hAnsi="Times New Roman"/>
          <w:color w:val="000000"/>
          <w:sz w:val="24"/>
          <w:szCs w:val="24"/>
          <w:lang w:eastAsia="ru-RU"/>
        </w:rPr>
        <w:t xml:space="preserve"> «</w:t>
      </w:r>
      <w:r w:rsidRPr="00B66B4D">
        <w:rPr>
          <w:rFonts w:ascii="Times New Roman" w:hAnsi="Times New Roman"/>
          <w:color w:val="000000"/>
          <w:sz w:val="24"/>
          <w:szCs w:val="24"/>
          <w:shd w:val="clear" w:color="auto" w:fill="FFFFFF"/>
          <w:lang w:eastAsia="ru-RU"/>
        </w:rPr>
        <w:t>Про освіту», «Про повну загальну середню освіту» та цим Статутом.</w:t>
      </w:r>
    </w:p>
    <w:p w:rsidR="00855466" w:rsidRPr="00F56B5F"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Pr>
          <w:rFonts w:ascii="Times New Roman" w:hAnsi="Times New Roman"/>
          <w:color w:val="000000"/>
          <w:sz w:val="24"/>
          <w:szCs w:val="24"/>
          <w:lang w:eastAsia="ru-RU"/>
        </w:rPr>
        <w:t>4.</w:t>
      </w:r>
      <w:r w:rsidRPr="00F56B5F">
        <w:rPr>
          <w:rFonts w:ascii="Times New Roman" w:hAnsi="Times New Roman"/>
          <w:color w:val="000000"/>
          <w:sz w:val="24"/>
          <w:szCs w:val="24"/>
          <w:lang w:eastAsia="ru-RU"/>
        </w:rPr>
        <w:t xml:space="preserve">2. </w:t>
      </w:r>
      <w:r w:rsidRPr="00F56B5F">
        <w:rPr>
          <w:rFonts w:ascii="Times New Roman" w:hAnsi="Times New Roman"/>
          <w:color w:val="000000"/>
          <w:sz w:val="24"/>
          <w:szCs w:val="24"/>
          <w:shd w:val="clear" w:color="auto" w:fill="FFFFFF"/>
        </w:rPr>
        <w:t> Відділ  освіти  Павлоградської міської ради здійснює контроль та управління закладом освіти, реалізує інші права, передбачені законодавством.</w:t>
      </w:r>
    </w:p>
    <w:p w:rsidR="00855466" w:rsidRDefault="00855466" w:rsidP="000233B5">
      <w:pPr>
        <w:widowControl w:val="0"/>
        <w:shd w:val="clear" w:color="auto" w:fill="FFFFFF"/>
        <w:tabs>
          <w:tab w:val="left" w:pos="709"/>
          <w:tab w:val="left" w:pos="5245"/>
        </w:tabs>
        <w:autoSpaceDE w:val="0"/>
        <w:autoSpaceDN w:val="0"/>
        <w:adjustRightInd w:val="0"/>
        <w:spacing w:after="0" w:line="216" w:lineRule="auto"/>
        <w:jc w:val="center"/>
        <w:textAlignment w:val="baseline"/>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Засновник</w:t>
      </w:r>
    </w:p>
    <w:p w:rsidR="00855466" w:rsidRPr="00F56B5F"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bCs/>
          <w:color w:val="000000"/>
          <w:sz w:val="24"/>
          <w:szCs w:val="24"/>
          <w:lang w:eastAsia="ru-RU"/>
        </w:rPr>
        <w:t>4.</w:t>
      </w:r>
      <w:r>
        <w:rPr>
          <w:rFonts w:ascii="Times New Roman" w:hAnsi="Times New Roman"/>
          <w:bCs/>
          <w:color w:val="000000"/>
          <w:sz w:val="24"/>
          <w:szCs w:val="24"/>
          <w:lang w:eastAsia="ru-RU"/>
        </w:rPr>
        <w:t>3</w:t>
      </w:r>
      <w:r w:rsidRPr="00B66B4D">
        <w:rPr>
          <w:rFonts w:ascii="Times New Roman" w:hAnsi="Times New Roman"/>
          <w:bCs/>
          <w:color w:val="000000"/>
          <w:sz w:val="24"/>
          <w:szCs w:val="24"/>
          <w:lang w:eastAsia="ru-RU"/>
        </w:rPr>
        <w:t>.</w:t>
      </w:r>
      <w:bookmarkStart w:id="255" w:name="n383"/>
      <w:bookmarkEnd w:id="255"/>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Права і обов’язки Засновника щодо управління Закладом визначаються Законами України «Про освіту», «Про повну загальну середню освіту» та іншими законами України, цим Статутом.</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6" w:name="n384"/>
      <w:bookmarkEnd w:id="256"/>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4</w:t>
      </w:r>
      <w:r w:rsidRPr="00B66B4D">
        <w:rPr>
          <w:rFonts w:ascii="Times New Roman" w:hAnsi="Times New Roman"/>
          <w:color w:val="000000"/>
          <w:sz w:val="24"/>
          <w:szCs w:val="24"/>
          <w:lang w:eastAsia="ru-RU"/>
        </w:rPr>
        <w:t>. Засновник закладу або уповноважений ним орган:</w:t>
      </w:r>
    </w:p>
    <w:p w:rsidR="00855466" w:rsidRPr="00B66B4D" w:rsidRDefault="00855466" w:rsidP="000233B5">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Статут Закладу, його нову редакцію та зміни до нього;</w:t>
      </w:r>
    </w:p>
    <w:p w:rsidR="00855466" w:rsidRPr="00B66B4D" w:rsidRDefault="00855466" w:rsidP="000233B5">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shd w:val="clear" w:color="auto" w:fill="FFFFFF"/>
          <w:lang w:val="uk-UA" w:eastAsia="ru-RU"/>
        </w:rPr>
        <w:t>приймає рішення про утворення, реорганізацію, ліквідацію чи перепрофілювання (зміну типу) Закладу;</w:t>
      </w:r>
    </w:p>
    <w:p w:rsidR="00855466" w:rsidRPr="00B66B4D" w:rsidRDefault="00855466" w:rsidP="000233B5">
      <w:pPr>
        <w:pStyle w:val="a5"/>
        <w:numPr>
          <w:ilvl w:val="0"/>
          <w:numId w:val="27"/>
        </w:numPr>
        <w:spacing w:after="0" w:line="216" w:lineRule="auto"/>
        <w:ind w:left="540"/>
        <w:jc w:val="both"/>
        <w:rPr>
          <w:rFonts w:ascii="Times New Roman" w:hAnsi="Times New Roman"/>
          <w:color w:val="000000"/>
          <w:sz w:val="24"/>
          <w:szCs w:val="24"/>
          <w:lang w:val="uk-UA" w:eastAsia="uk-UA"/>
        </w:rPr>
      </w:pPr>
      <w:bookmarkStart w:id="257" w:name="n387"/>
      <w:bookmarkStart w:id="258" w:name="n388"/>
      <w:bookmarkEnd w:id="257"/>
      <w:bookmarkEnd w:id="258"/>
      <w:r w:rsidRPr="00B66B4D">
        <w:rPr>
          <w:rFonts w:ascii="Times New Roman" w:hAnsi="Times New Roman"/>
          <w:color w:val="000000"/>
          <w:sz w:val="24"/>
          <w:szCs w:val="24"/>
          <w:lang w:val="uk-UA" w:eastAsia="uk-UA"/>
        </w:rPr>
        <w:t>укладає строковий трудовий договір (контракт) з директором Закладу, обраним (призначеним) у порядку, встановленому законодавством та цим Статутом;</w:t>
      </w:r>
    </w:p>
    <w:p w:rsidR="00855466" w:rsidRPr="00B66B4D" w:rsidRDefault="00855466" w:rsidP="000233B5">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кошторис та приймає фінансовий звіт Закладу у випадках та порядку, визначених законодавством;</w:t>
      </w:r>
    </w:p>
    <w:p w:rsidR="00855466" w:rsidRPr="00B66B4D" w:rsidRDefault="00855466" w:rsidP="000233B5">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фінансово-господарською діяльністю Закладу;</w:t>
      </w:r>
    </w:p>
    <w:p w:rsidR="00855466" w:rsidRPr="00B66B4D" w:rsidRDefault="00855466" w:rsidP="000233B5">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дотриманням установчих документів Закладу;</w:t>
      </w:r>
    </w:p>
    <w:p w:rsidR="00855466" w:rsidRPr="00B66B4D" w:rsidRDefault="00855466" w:rsidP="000233B5">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забезпечує створення у Закладі інклюзивного освітнього середовища, універсального дизайну та розумного пристосування;</w:t>
      </w:r>
    </w:p>
    <w:p w:rsidR="00855466" w:rsidRPr="00B66B4D" w:rsidRDefault="00855466" w:rsidP="000233B5">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здійснює контроль за недопущенням привілеїв чи обмежень (дискримінації) за ознаками раси, кольору шкіри, політичних, релігійних та інших переконань, статі, </w:t>
      </w:r>
      <w:r w:rsidRPr="00B66B4D">
        <w:rPr>
          <w:rFonts w:ascii="Times New Roman" w:hAnsi="Times New Roman"/>
          <w:color w:val="000000"/>
          <w:sz w:val="24"/>
          <w:szCs w:val="24"/>
          <w:lang w:val="uk-UA" w:eastAsia="uk-UA"/>
        </w:rPr>
        <w:lastRenderedPageBreak/>
        <w:t>віку, інвалідності, етнічного та соціального походження, сімейного та майнового стану, місця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проживання, за мовними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іншими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ознаками;</w:t>
      </w:r>
    </w:p>
    <w:p w:rsidR="00855466" w:rsidRPr="00B66B4D" w:rsidRDefault="00855466" w:rsidP="000233B5">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здійснює контроль за виконанням плану заходів, спрямованих на запобігання та протидію</w:t>
      </w:r>
      <w:r>
        <w:rPr>
          <w:rFonts w:ascii="Times New Roman" w:hAnsi="Times New Roman"/>
          <w:color w:val="000000"/>
          <w:sz w:val="24"/>
          <w:szCs w:val="24"/>
          <w:lang w:val="uk-UA" w:eastAsia="uk-UA"/>
        </w:rPr>
        <w:t xml:space="preserve"> </w:t>
      </w:r>
      <w:proofErr w:type="spellStart"/>
      <w:r w:rsidRPr="00B66B4D">
        <w:rPr>
          <w:rFonts w:ascii="Times New Roman" w:hAnsi="Times New Roman"/>
          <w:color w:val="000000"/>
          <w:sz w:val="24"/>
          <w:szCs w:val="24"/>
          <w:lang w:val="uk-UA" w:eastAsia="uk-UA"/>
        </w:rPr>
        <w:t>булінгу</w:t>
      </w:r>
      <w:proofErr w:type="spellEnd"/>
      <w:r w:rsidRPr="00B66B4D">
        <w:rPr>
          <w:rFonts w:ascii="Times New Roman" w:hAnsi="Times New Roman"/>
          <w:color w:val="000000"/>
          <w:sz w:val="24"/>
          <w:szCs w:val="24"/>
          <w:lang w:val="uk-UA" w:eastAsia="uk-UA"/>
        </w:rPr>
        <w:t xml:space="preserve"> (цькуванню) у Закладі; розглядає скарги про відмову у реагуванні на випадки</w:t>
      </w:r>
      <w:r>
        <w:rPr>
          <w:rFonts w:ascii="Times New Roman" w:hAnsi="Times New Roman"/>
          <w:color w:val="000000"/>
          <w:sz w:val="24"/>
          <w:szCs w:val="24"/>
          <w:lang w:val="uk-UA" w:eastAsia="uk-UA"/>
        </w:rPr>
        <w:t xml:space="preserve"> </w:t>
      </w:r>
      <w:proofErr w:type="spellStart"/>
      <w:r w:rsidRPr="00B66B4D">
        <w:rPr>
          <w:rFonts w:ascii="Times New Roman" w:hAnsi="Times New Roman"/>
          <w:color w:val="000000"/>
          <w:sz w:val="24"/>
          <w:szCs w:val="24"/>
          <w:lang w:val="uk-UA" w:eastAsia="uk-UA"/>
        </w:rPr>
        <w:t>булінгу</w:t>
      </w:r>
      <w:proofErr w:type="spellEnd"/>
      <w:r w:rsidRPr="00B66B4D">
        <w:rPr>
          <w:rFonts w:ascii="Times New Roman" w:hAnsi="Times New Roman"/>
          <w:color w:val="000000"/>
          <w:sz w:val="24"/>
          <w:szCs w:val="24"/>
          <w:lang w:val="uk-UA" w:eastAsia="uk-UA"/>
        </w:rPr>
        <w:t xml:space="preserve"> (цькування) за заявами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у Закладі та вживає заходів для надання соціальних та психолого-педагогічних</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послуг</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здобувачам</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 xml:space="preserve">освіти, які вчинили </w:t>
      </w:r>
      <w:proofErr w:type="spellStart"/>
      <w:r w:rsidRPr="00B66B4D">
        <w:rPr>
          <w:rFonts w:ascii="Times New Roman" w:hAnsi="Times New Roman"/>
          <w:color w:val="000000"/>
          <w:sz w:val="24"/>
          <w:szCs w:val="24"/>
          <w:lang w:val="uk-UA" w:eastAsia="uk-UA"/>
        </w:rPr>
        <w:t>булінг</w:t>
      </w:r>
      <w:proofErr w:type="spellEnd"/>
      <w:r w:rsidRPr="00B66B4D">
        <w:rPr>
          <w:rFonts w:ascii="Times New Roman" w:hAnsi="Times New Roman"/>
          <w:color w:val="000000"/>
          <w:sz w:val="24"/>
          <w:szCs w:val="24"/>
          <w:lang w:val="uk-UA" w:eastAsia="uk-UA"/>
        </w:rPr>
        <w:t xml:space="preserve"> (цькування), стали його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свідками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або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постраждали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від</w:t>
      </w:r>
      <w:r>
        <w:rPr>
          <w:rFonts w:ascii="Times New Roman" w:hAnsi="Times New Roman"/>
          <w:color w:val="000000"/>
          <w:sz w:val="24"/>
          <w:szCs w:val="24"/>
          <w:lang w:val="uk-UA" w:eastAsia="uk-UA"/>
        </w:rPr>
        <w:t xml:space="preserve"> </w:t>
      </w:r>
      <w:proofErr w:type="spellStart"/>
      <w:r w:rsidRPr="00B66B4D">
        <w:rPr>
          <w:rFonts w:ascii="Times New Roman" w:hAnsi="Times New Roman"/>
          <w:color w:val="000000"/>
          <w:sz w:val="24"/>
          <w:szCs w:val="24"/>
          <w:lang w:val="uk-UA" w:eastAsia="uk-UA"/>
        </w:rPr>
        <w:t>булінгу</w:t>
      </w:r>
      <w:proofErr w:type="spellEnd"/>
      <w:r w:rsidRPr="00B66B4D">
        <w:rPr>
          <w:rFonts w:ascii="Times New Roman" w:hAnsi="Times New Roman"/>
          <w:color w:val="000000"/>
          <w:sz w:val="24"/>
          <w:szCs w:val="24"/>
          <w:lang w:val="uk-UA" w:eastAsia="uk-UA"/>
        </w:rPr>
        <w:t>;</w:t>
      </w:r>
    </w:p>
    <w:p w:rsidR="00855466" w:rsidRPr="00B66B4D" w:rsidRDefault="00855466" w:rsidP="000233B5">
      <w:pPr>
        <w:pStyle w:val="a5"/>
        <w:numPr>
          <w:ilvl w:val="0"/>
          <w:numId w:val="27"/>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реалізує інші права, передбачені законодавством.</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5</w:t>
      </w:r>
      <w:r w:rsidRPr="00B66B4D">
        <w:rPr>
          <w:rFonts w:ascii="Times New Roman" w:hAnsi="Times New Roman"/>
          <w:color w:val="000000"/>
          <w:sz w:val="24"/>
          <w:szCs w:val="24"/>
          <w:lang w:eastAsia="ru-RU"/>
        </w:rPr>
        <w:t>. Засновник або уповноважений ним орган не має права втручатися у діяльність Закладу, що здійснюється ним у межах його автономних прав, визначених законом та установчими документами.</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59" w:name="n395"/>
      <w:bookmarkEnd w:id="259"/>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6</w:t>
      </w:r>
      <w:r w:rsidRPr="00B66B4D">
        <w:rPr>
          <w:rFonts w:ascii="Times New Roman" w:hAnsi="Times New Roman"/>
          <w:color w:val="000000"/>
          <w:sz w:val="24"/>
          <w:szCs w:val="24"/>
          <w:lang w:eastAsia="ru-RU"/>
        </w:rPr>
        <w:t>. Засновник або уповноважений ним орган може делегувати окремі свої повноваження Органу управління закладу та/або наглядовій (піклувальній) раді Закладу.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7.</w:t>
      </w:r>
      <w:r w:rsidRPr="00B66B4D">
        <w:rPr>
          <w:rFonts w:ascii="Times New Roman" w:hAnsi="Times New Roman"/>
          <w:color w:val="000000"/>
          <w:sz w:val="24"/>
          <w:szCs w:val="24"/>
          <w:lang w:eastAsia="ru-RU"/>
        </w:rPr>
        <w:t> Засновник не може делегувати директору, педагогічній чи піклувальній радам, органам громадського самоврядування Закладу власні повноваження, визначені Законами України «Про освіту» та «Про повну загальну середню освіту».</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bookmarkStart w:id="260" w:name="n396"/>
      <w:bookmarkStart w:id="261" w:name="n397"/>
      <w:bookmarkEnd w:id="260"/>
      <w:bookmarkEnd w:id="261"/>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8</w:t>
      </w:r>
      <w:r w:rsidRPr="00B66B4D">
        <w:rPr>
          <w:rFonts w:ascii="Times New Roman" w:hAnsi="Times New Roman"/>
          <w:color w:val="000000"/>
          <w:sz w:val="24"/>
          <w:szCs w:val="24"/>
          <w:lang w:eastAsia="ru-RU"/>
        </w:rPr>
        <w:t>. Засновник закладу зобов’язаний:</w:t>
      </w:r>
    </w:p>
    <w:p w:rsidR="00855466" w:rsidRPr="00B66B4D" w:rsidRDefault="00855466" w:rsidP="000233B5">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855466" w:rsidRPr="00B66B4D" w:rsidRDefault="00855466" w:rsidP="000233B5">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855466" w:rsidRPr="00B66B4D" w:rsidRDefault="00855466" w:rsidP="000233B5">
      <w:pPr>
        <w:pStyle w:val="a5"/>
        <w:numPr>
          <w:ilvl w:val="0"/>
          <w:numId w:val="2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забезпечити відповідно до законодавства створення у Закладі безперешкодного середовища для учасників освітнього процесу, зокрема для осіб з особливими освітніми потребами.</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4.</w:t>
      </w:r>
      <w:r>
        <w:rPr>
          <w:rFonts w:ascii="Times New Roman" w:hAnsi="Times New Roman"/>
          <w:color w:val="000000"/>
          <w:sz w:val="24"/>
          <w:szCs w:val="24"/>
          <w:lang w:eastAsia="ru-RU"/>
        </w:rPr>
        <w:t>9</w:t>
      </w:r>
      <w:r w:rsidRPr="00B66B4D">
        <w:rPr>
          <w:rFonts w:ascii="Times New Roman" w:hAnsi="Times New Roman"/>
          <w:color w:val="000000"/>
          <w:sz w:val="24"/>
          <w:szCs w:val="24"/>
          <w:lang w:eastAsia="ru-RU"/>
        </w:rPr>
        <w:t>. Засновник Закладу забезпечує своєчасне проведення ремонтних робіт на території Закладу, приміщень та інженерних мереж Закладу; заходів з дезінфекції, дезінсекції, 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Обладнання, устаткування, технічні засоби навчання, навчально-методичні матеріали, які використовуються в освітньому процесі Закладу, повинні бути безпечними для здоров’я дітей.</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Засновник та директор Закладу є відповідальними за дотримання вимог Санітарного регламенту для закладів загальної середньої освіти.</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4.10. Засновник здійснює інші повноваження відповідно до </w:t>
      </w:r>
      <w:hyperlink r:id="rId2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22" w:tgtFrame="_blank" w:history="1">
        <w:r w:rsidRPr="00B66B4D">
          <w:rPr>
            <w:rFonts w:ascii="Times New Roman" w:hAnsi="Times New Roman"/>
            <w:color w:val="000000"/>
            <w:sz w:val="24"/>
            <w:szCs w:val="24"/>
            <w:lang w:eastAsia="ru-RU"/>
          </w:rPr>
          <w:t>«Про місцеве самоврядування в Україні</w:t>
        </w:r>
      </w:hyperlink>
      <w:r w:rsidRPr="00B66B4D">
        <w:rPr>
          <w:rFonts w:ascii="Times New Roman" w:hAnsi="Times New Roman"/>
          <w:color w:val="000000"/>
          <w:sz w:val="24"/>
          <w:szCs w:val="24"/>
          <w:lang w:eastAsia="ru-RU"/>
        </w:rPr>
        <w:t xml:space="preserve">», </w:t>
      </w:r>
      <w:hyperlink r:id="rId23"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855466" w:rsidRPr="00B66B4D" w:rsidRDefault="00855466" w:rsidP="000233B5">
      <w:pPr>
        <w:widowControl w:val="0"/>
        <w:shd w:val="clear" w:color="auto" w:fill="FFFFFF"/>
        <w:tabs>
          <w:tab w:val="left" w:pos="709"/>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Орган управління освітою</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4.11. Основними завданнями Органу управління є:</w:t>
      </w:r>
    </w:p>
    <w:p w:rsidR="00855466" w:rsidRPr="00B66B4D" w:rsidRDefault="00855466" w:rsidP="000233B5">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2" w:name="n271"/>
      <w:bookmarkEnd w:id="262"/>
      <w:r w:rsidRPr="00B66B4D">
        <w:rPr>
          <w:rFonts w:ascii="Times New Roman" w:hAnsi="Times New Roman"/>
          <w:color w:val="000000"/>
          <w:sz w:val="24"/>
          <w:szCs w:val="24"/>
          <w:lang w:val="uk-UA" w:eastAsia="uk-UA"/>
        </w:rPr>
        <w:t>створення умов у Закладі для 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громадянами</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855466" w:rsidRPr="00B66B4D" w:rsidRDefault="00855466" w:rsidP="000233B5">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3" w:name="n488"/>
      <w:bookmarkStart w:id="264" w:name="n274"/>
      <w:bookmarkEnd w:id="263"/>
      <w:bookmarkEnd w:id="264"/>
      <w:r w:rsidRPr="00B66B4D">
        <w:rPr>
          <w:rFonts w:ascii="Times New Roman" w:hAnsi="Times New Roman"/>
          <w:color w:val="000000"/>
          <w:sz w:val="24"/>
          <w:szCs w:val="24"/>
          <w:lang w:val="uk-UA" w:eastAsia="uk-UA"/>
        </w:rPr>
        <w:t>ліцензування Закладу;</w:t>
      </w:r>
    </w:p>
    <w:p w:rsidR="00855466" w:rsidRPr="00B66B4D" w:rsidRDefault="00855466" w:rsidP="000233B5">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5" w:name="n489"/>
      <w:bookmarkStart w:id="266" w:name="n275"/>
      <w:bookmarkEnd w:id="265"/>
      <w:bookmarkEnd w:id="266"/>
      <w:r w:rsidRPr="00B66B4D">
        <w:rPr>
          <w:rFonts w:ascii="Times New Roman" w:hAnsi="Times New Roman"/>
          <w:color w:val="000000"/>
          <w:sz w:val="24"/>
          <w:szCs w:val="24"/>
          <w:lang w:val="uk-UA" w:eastAsia="uk-UA"/>
        </w:rPr>
        <w:t>контроль за додержанням Державних стандартів загальної середньої освіти, навчально-методичне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керівництво та державне</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інспектування Закладу,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забезпечує</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p>
    <w:p w:rsidR="00855466" w:rsidRPr="00B66B4D" w:rsidRDefault="00855466" w:rsidP="000233B5">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7" w:name="n490"/>
      <w:bookmarkStart w:id="268" w:name="n276"/>
      <w:bookmarkEnd w:id="267"/>
      <w:bookmarkEnd w:id="268"/>
      <w:r w:rsidRPr="00B66B4D">
        <w:rPr>
          <w:rFonts w:ascii="Times New Roman" w:hAnsi="Times New Roman"/>
          <w:color w:val="000000"/>
          <w:sz w:val="24"/>
          <w:szCs w:val="24"/>
          <w:lang w:val="uk-UA" w:eastAsia="uk-UA"/>
        </w:rPr>
        <w:t xml:space="preserve">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w:t>
      </w:r>
    </w:p>
    <w:p w:rsidR="00855466" w:rsidRPr="00B66B4D" w:rsidRDefault="00855466" w:rsidP="000233B5">
      <w:pPr>
        <w:pStyle w:val="a5"/>
        <w:numPr>
          <w:ilvl w:val="0"/>
          <w:numId w:val="29"/>
        </w:numPr>
        <w:spacing w:after="0" w:line="216" w:lineRule="auto"/>
        <w:ind w:left="540"/>
        <w:jc w:val="both"/>
        <w:rPr>
          <w:rFonts w:ascii="Times New Roman" w:hAnsi="Times New Roman"/>
          <w:color w:val="000000"/>
          <w:sz w:val="24"/>
          <w:szCs w:val="24"/>
          <w:lang w:val="uk-UA" w:eastAsia="uk-UA"/>
        </w:rPr>
      </w:pPr>
      <w:bookmarkStart w:id="269" w:name="n491"/>
      <w:bookmarkStart w:id="270" w:name="n277"/>
      <w:bookmarkEnd w:id="269"/>
      <w:bookmarkEnd w:id="270"/>
      <w:r w:rsidRPr="00B66B4D">
        <w:rPr>
          <w:rFonts w:ascii="Times New Roman" w:hAnsi="Times New Roman"/>
          <w:color w:val="000000"/>
          <w:sz w:val="24"/>
          <w:szCs w:val="24"/>
          <w:lang w:val="uk-UA" w:eastAsia="uk-UA"/>
        </w:rPr>
        <w:t>сприяння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розвитку</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самоврядування у Закладі, що</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забезпечують</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здобуття</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середньої</w:t>
      </w:r>
      <w:r>
        <w:rPr>
          <w:rFonts w:ascii="Times New Roman" w:hAnsi="Times New Roman"/>
          <w:color w:val="000000"/>
          <w:sz w:val="24"/>
          <w:szCs w:val="24"/>
          <w:lang w:val="uk-UA" w:eastAsia="uk-UA"/>
        </w:rPr>
        <w:t xml:space="preserve"> </w:t>
      </w:r>
      <w:r w:rsidRPr="00B66B4D">
        <w:rPr>
          <w:rFonts w:ascii="Times New Roman" w:hAnsi="Times New Roman"/>
          <w:color w:val="000000"/>
          <w:sz w:val="24"/>
          <w:szCs w:val="24"/>
          <w:lang w:val="uk-UA" w:eastAsia="uk-UA"/>
        </w:rPr>
        <w:t>освіти</w:t>
      </w:r>
      <w:bookmarkStart w:id="271" w:name="n492"/>
      <w:bookmarkStart w:id="272" w:name="n278"/>
      <w:bookmarkEnd w:id="271"/>
      <w:bookmarkEnd w:id="272"/>
      <w:r w:rsidRPr="00B66B4D">
        <w:rPr>
          <w:rFonts w:ascii="Times New Roman" w:hAnsi="Times New Roman"/>
          <w:color w:val="000000"/>
          <w:sz w:val="24"/>
          <w:szCs w:val="24"/>
          <w:lang w:val="uk-UA" w:eastAsia="uk-UA"/>
        </w:rPr>
        <w:t>.</w:t>
      </w:r>
    </w:p>
    <w:p w:rsidR="00855466" w:rsidRPr="00B66B4D" w:rsidRDefault="00855466" w:rsidP="000233B5">
      <w:pPr>
        <w:widowControl w:val="0"/>
        <w:tabs>
          <w:tab w:val="left" w:pos="0"/>
          <w:tab w:val="left" w:pos="709"/>
          <w:tab w:val="left" w:pos="851"/>
          <w:tab w:val="left" w:pos="1276"/>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Директор</w:t>
      </w:r>
    </w:p>
    <w:p w:rsidR="00855466" w:rsidRPr="00B66B4D" w:rsidRDefault="00855466" w:rsidP="000233B5">
      <w:pPr>
        <w:widowControl w:val="0"/>
        <w:tabs>
          <w:tab w:val="left" w:pos="0"/>
          <w:tab w:val="left" w:pos="709"/>
          <w:tab w:val="left" w:pos="851"/>
          <w:tab w:val="left" w:pos="1276"/>
        </w:tabs>
        <w:autoSpaceDE w:val="0"/>
        <w:autoSpaceDN w:val="0"/>
        <w:adjustRightInd w:val="0"/>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lang w:eastAsia="ru-RU"/>
        </w:rPr>
        <w:t>4.12. </w:t>
      </w:r>
      <w:r w:rsidRPr="00B66B4D">
        <w:rPr>
          <w:rFonts w:ascii="Times New Roman" w:hAnsi="Times New Roman"/>
          <w:bCs/>
          <w:color w:val="000000"/>
          <w:sz w:val="24"/>
          <w:szCs w:val="24"/>
          <w:lang w:eastAsia="ru-RU"/>
        </w:rPr>
        <w:t>Керівництво Закладом здійснює директор, повноваження якого визначаються Законами України «Про освіту», «Про повну загальну середню освіту», іншими законодавчими актами, Статутом Закладу та строковим трудовим договором (контрактом).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4.13.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73" w:name="n542"/>
      <w:bookmarkStart w:id="274" w:name="n543"/>
      <w:bookmarkEnd w:id="273"/>
      <w:bookmarkEnd w:id="274"/>
      <w:r w:rsidRPr="00B66B4D">
        <w:rPr>
          <w:rFonts w:ascii="Times New Roman" w:hAnsi="Times New Roman"/>
          <w:color w:val="000000"/>
          <w:sz w:val="24"/>
          <w:szCs w:val="24"/>
          <w:lang w:eastAsia="ru-RU"/>
        </w:rPr>
        <w:t>4.14. Не може обіймати посаду директора особа, яка:</w:t>
      </w:r>
    </w:p>
    <w:p w:rsidR="00855466" w:rsidRPr="00B66B4D" w:rsidRDefault="00855466" w:rsidP="000233B5">
      <w:pPr>
        <w:shd w:val="clear" w:color="auto" w:fill="FFFFFF"/>
        <w:spacing w:after="0" w:line="216" w:lineRule="auto"/>
        <w:ind w:left="180" w:hanging="180"/>
        <w:jc w:val="both"/>
        <w:rPr>
          <w:rFonts w:ascii="Times New Roman" w:hAnsi="Times New Roman"/>
          <w:color w:val="000000"/>
          <w:sz w:val="24"/>
          <w:szCs w:val="24"/>
          <w:lang w:eastAsia="ru-RU"/>
        </w:rPr>
      </w:pPr>
      <w:bookmarkStart w:id="275" w:name="n544"/>
      <w:bookmarkEnd w:id="275"/>
      <w:r w:rsidRPr="00B66B4D">
        <w:rPr>
          <w:rFonts w:ascii="Times New Roman" w:hAnsi="Times New Roman"/>
          <w:color w:val="000000"/>
          <w:sz w:val="24"/>
          <w:szCs w:val="24"/>
          <w:lang w:eastAsia="ru-RU"/>
        </w:rPr>
        <w:t>1) є недієздатною або цивільна дієздатність якої обмежена;</w:t>
      </w:r>
    </w:p>
    <w:p w:rsidR="00855466" w:rsidRPr="00B66B4D" w:rsidRDefault="00855466" w:rsidP="000233B5">
      <w:pPr>
        <w:shd w:val="clear" w:color="auto" w:fill="FFFFFF"/>
        <w:spacing w:after="0" w:line="216" w:lineRule="auto"/>
        <w:ind w:left="180" w:hanging="180"/>
        <w:jc w:val="both"/>
        <w:rPr>
          <w:rFonts w:ascii="Times New Roman" w:hAnsi="Times New Roman"/>
          <w:color w:val="000000"/>
          <w:sz w:val="24"/>
          <w:szCs w:val="24"/>
          <w:lang w:eastAsia="ru-RU"/>
        </w:rPr>
      </w:pPr>
      <w:bookmarkStart w:id="276" w:name="n545"/>
      <w:bookmarkEnd w:id="276"/>
      <w:r w:rsidRPr="00B66B4D">
        <w:rPr>
          <w:rFonts w:ascii="Times New Roman" w:hAnsi="Times New Roman"/>
          <w:color w:val="000000"/>
          <w:sz w:val="24"/>
          <w:szCs w:val="24"/>
          <w:lang w:eastAsia="ru-RU"/>
        </w:rPr>
        <w:t>2) має судимість за вчинення злочину;</w:t>
      </w:r>
    </w:p>
    <w:p w:rsidR="00855466" w:rsidRPr="00B66B4D" w:rsidRDefault="00855466" w:rsidP="000233B5">
      <w:pPr>
        <w:shd w:val="clear" w:color="auto" w:fill="FFFFFF"/>
        <w:spacing w:after="0" w:line="216" w:lineRule="auto"/>
        <w:ind w:left="180" w:hanging="180"/>
        <w:jc w:val="both"/>
        <w:rPr>
          <w:rFonts w:ascii="Times New Roman" w:hAnsi="Times New Roman"/>
          <w:color w:val="000000"/>
          <w:sz w:val="24"/>
          <w:szCs w:val="24"/>
          <w:lang w:eastAsia="ru-RU"/>
        </w:rPr>
      </w:pPr>
      <w:bookmarkStart w:id="277" w:name="n546"/>
      <w:bookmarkEnd w:id="277"/>
      <w:r w:rsidRPr="00B66B4D">
        <w:rPr>
          <w:rFonts w:ascii="Times New Roman" w:hAnsi="Times New Roman"/>
          <w:color w:val="000000"/>
          <w:sz w:val="24"/>
          <w:szCs w:val="24"/>
          <w:lang w:eastAsia="ru-RU"/>
        </w:rPr>
        <w:t>3) позбавлена права обіймати відповідну посаду;</w:t>
      </w:r>
    </w:p>
    <w:p w:rsidR="00855466" w:rsidRPr="00B66B4D" w:rsidRDefault="00855466" w:rsidP="000233B5">
      <w:pPr>
        <w:shd w:val="clear" w:color="auto" w:fill="FFFFFF"/>
        <w:spacing w:after="0" w:line="216" w:lineRule="auto"/>
        <w:ind w:left="180" w:hanging="180"/>
        <w:jc w:val="both"/>
        <w:rPr>
          <w:rFonts w:ascii="Times New Roman" w:hAnsi="Times New Roman"/>
          <w:color w:val="000000"/>
          <w:sz w:val="24"/>
          <w:szCs w:val="24"/>
          <w:lang w:eastAsia="ru-RU"/>
        </w:rPr>
      </w:pPr>
      <w:bookmarkStart w:id="278" w:name="n547"/>
      <w:bookmarkEnd w:id="278"/>
      <w:r w:rsidRPr="00B66B4D">
        <w:rPr>
          <w:rFonts w:ascii="Times New Roman" w:hAnsi="Times New Roman"/>
          <w:color w:val="000000"/>
          <w:sz w:val="24"/>
          <w:szCs w:val="24"/>
          <w:lang w:eastAsia="ru-RU"/>
        </w:rPr>
        <w:t>4) за рішенням суду визнана винною у вчиненні корупційного правопорушення;</w:t>
      </w:r>
    </w:p>
    <w:p w:rsidR="00855466" w:rsidRPr="00B66B4D" w:rsidRDefault="00855466" w:rsidP="000233B5">
      <w:pPr>
        <w:shd w:val="clear" w:color="auto" w:fill="FFFFFF"/>
        <w:spacing w:after="0" w:line="216" w:lineRule="auto"/>
        <w:ind w:left="180" w:hanging="180"/>
        <w:jc w:val="both"/>
        <w:rPr>
          <w:rFonts w:ascii="Times New Roman" w:hAnsi="Times New Roman"/>
          <w:color w:val="000000"/>
          <w:sz w:val="24"/>
          <w:szCs w:val="24"/>
          <w:lang w:eastAsia="ru-RU"/>
        </w:rPr>
      </w:pPr>
      <w:bookmarkStart w:id="279" w:name="n548"/>
      <w:bookmarkEnd w:id="279"/>
      <w:r w:rsidRPr="00B66B4D">
        <w:rPr>
          <w:rFonts w:ascii="Times New Roman" w:hAnsi="Times New Roman"/>
          <w:color w:val="000000"/>
          <w:sz w:val="24"/>
          <w:szCs w:val="24"/>
          <w:lang w:eastAsia="ru-RU"/>
        </w:rPr>
        <w:t>5) за рішенням суду визнана винною у вчиненні правопорушення, пов’язаного з корупцією;</w:t>
      </w:r>
    </w:p>
    <w:p w:rsidR="00855466" w:rsidRPr="00B66B4D" w:rsidRDefault="00855466" w:rsidP="000233B5">
      <w:pPr>
        <w:shd w:val="clear" w:color="auto" w:fill="FFFFFF"/>
        <w:spacing w:after="0" w:line="216" w:lineRule="auto"/>
        <w:ind w:left="180" w:hanging="180"/>
        <w:jc w:val="both"/>
        <w:rPr>
          <w:rFonts w:ascii="Times New Roman" w:hAnsi="Times New Roman"/>
          <w:color w:val="000000"/>
          <w:sz w:val="24"/>
          <w:szCs w:val="24"/>
          <w:lang w:eastAsia="ru-RU"/>
        </w:rPr>
      </w:pPr>
      <w:bookmarkStart w:id="280" w:name="n549"/>
      <w:bookmarkEnd w:id="280"/>
      <w:r w:rsidRPr="00B66B4D">
        <w:rPr>
          <w:rFonts w:ascii="Times New Roman" w:hAnsi="Times New Roman"/>
          <w:color w:val="000000"/>
          <w:sz w:val="24"/>
          <w:szCs w:val="24"/>
          <w:lang w:eastAsia="ru-RU"/>
        </w:rPr>
        <w:t xml:space="preserve">6) підпадає під заборону, встановлену </w:t>
      </w:r>
      <w:hyperlink r:id="rId2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очищення влади».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81" w:name="n550"/>
      <w:bookmarkEnd w:id="281"/>
      <w:r w:rsidRPr="00B66B4D">
        <w:rPr>
          <w:rFonts w:ascii="Times New Roman" w:hAnsi="Times New Roman"/>
          <w:color w:val="000000"/>
          <w:sz w:val="24"/>
          <w:szCs w:val="24"/>
          <w:lang w:eastAsia="ru-RU"/>
        </w:rPr>
        <w:t>4.15. Директор має право:</w:t>
      </w:r>
    </w:p>
    <w:p w:rsidR="00855466" w:rsidRPr="00B66B4D" w:rsidRDefault="00855466" w:rsidP="000233B5">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2" w:name="n551"/>
      <w:bookmarkEnd w:id="282"/>
      <w:r w:rsidRPr="00B66B4D">
        <w:rPr>
          <w:rFonts w:ascii="Times New Roman" w:hAnsi="Times New Roman"/>
          <w:color w:val="000000"/>
          <w:sz w:val="24"/>
          <w:szCs w:val="24"/>
          <w:lang w:val="uk-UA" w:eastAsia="ru-RU"/>
        </w:rPr>
        <w:t>діяти від імені Закладу без довіреності та представляти його у відносинах з іншими особами;</w:t>
      </w:r>
    </w:p>
    <w:p w:rsidR="00855466" w:rsidRPr="00B66B4D" w:rsidRDefault="00855466" w:rsidP="000233B5">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3" w:name="n552"/>
      <w:bookmarkEnd w:id="283"/>
      <w:r w:rsidRPr="00B66B4D">
        <w:rPr>
          <w:rFonts w:ascii="Times New Roman" w:hAnsi="Times New Roman"/>
          <w:color w:val="000000"/>
          <w:sz w:val="24"/>
          <w:szCs w:val="24"/>
          <w:lang w:val="uk-UA" w:eastAsia="ru-RU"/>
        </w:rPr>
        <w:t>підписувати документи з питань освітньої, фінансово-господарської та іншої діяльності Закладу;</w:t>
      </w:r>
    </w:p>
    <w:p w:rsidR="00855466" w:rsidRPr="00B66B4D" w:rsidRDefault="00855466" w:rsidP="000233B5">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4" w:name="n553"/>
      <w:bookmarkEnd w:id="284"/>
      <w:r w:rsidRPr="00B66B4D">
        <w:rPr>
          <w:rFonts w:ascii="Times New Roman" w:hAnsi="Times New Roman"/>
          <w:color w:val="000000"/>
          <w:sz w:val="24"/>
          <w:szCs w:val="24"/>
          <w:lang w:val="uk-UA" w:eastAsia="ru-RU"/>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855466" w:rsidRPr="00B66B4D" w:rsidRDefault="00855466" w:rsidP="000233B5">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5" w:name="n554"/>
      <w:bookmarkEnd w:id="285"/>
      <w:r w:rsidRPr="00B66B4D">
        <w:rPr>
          <w:rFonts w:ascii="Times New Roman" w:hAnsi="Times New Roman"/>
          <w:color w:val="000000"/>
          <w:sz w:val="24"/>
          <w:szCs w:val="24"/>
          <w:lang w:val="uk-UA" w:eastAsia="ru-RU"/>
        </w:rPr>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855466" w:rsidRPr="00B66B4D" w:rsidRDefault="00855466" w:rsidP="000233B5">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6" w:name="n555"/>
      <w:bookmarkEnd w:id="286"/>
      <w:r w:rsidRPr="00B66B4D">
        <w:rPr>
          <w:rFonts w:ascii="Times New Roman" w:hAnsi="Times New Roman"/>
          <w:color w:val="000000"/>
          <w:sz w:val="24"/>
          <w:szCs w:val="24"/>
          <w:lang w:val="uk-UA" w:eastAsia="ru-RU"/>
        </w:rPr>
        <w:t>визначати режим роботи Закладу;</w:t>
      </w:r>
    </w:p>
    <w:p w:rsidR="00855466" w:rsidRPr="00B66B4D" w:rsidRDefault="00855466" w:rsidP="000233B5">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7" w:name="n556"/>
      <w:bookmarkEnd w:id="287"/>
      <w:r w:rsidRPr="00B66B4D">
        <w:rPr>
          <w:rFonts w:ascii="Times New Roman" w:hAnsi="Times New Roman"/>
          <w:color w:val="000000"/>
          <w:sz w:val="24"/>
          <w:szCs w:val="24"/>
          <w:lang w:val="uk-UA" w:eastAsia="ru-RU"/>
        </w:rPr>
        <w:t>ініціювати перед Засновником або уповноваженим ним органом питання щодо створення або ліквідації структурних підрозділів Закладу;</w:t>
      </w:r>
    </w:p>
    <w:p w:rsidR="00855466" w:rsidRPr="00B66B4D" w:rsidRDefault="00855466" w:rsidP="000233B5">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8" w:name="n557"/>
      <w:bookmarkEnd w:id="288"/>
      <w:r w:rsidRPr="00B66B4D">
        <w:rPr>
          <w:rFonts w:ascii="Times New Roman" w:hAnsi="Times New Roman"/>
          <w:color w:val="000000"/>
          <w:sz w:val="24"/>
          <w:szCs w:val="24"/>
          <w:lang w:val="uk-UA" w:eastAsia="ru-RU"/>
        </w:rPr>
        <w:t>видавати відповідно до своєї компетенції накази і контролювати їх виконання;</w:t>
      </w:r>
    </w:p>
    <w:p w:rsidR="00855466" w:rsidRPr="00B66B4D" w:rsidRDefault="00855466" w:rsidP="000233B5">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89" w:name="n558"/>
      <w:bookmarkEnd w:id="289"/>
      <w:r w:rsidRPr="00B66B4D">
        <w:rPr>
          <w:rFonts w:ascii="Times New Roman" w:hAnsi="Times New Roman"/>
          <w:color w:val="000000"/>
          <w:sz w:val="24"/>
          <w:szCs w:val="24"/>
          <w:lang w:val="uk-UA" w:eastAsia="ru-RU"/>
        </w:rPr>
        <w:t>укладати угоди (договори, контракти) з фізичними та/або юридичними особами відповідно до своєї компетенції;</w:t>
      </w:r>
    </w:p>
    <w:p w:rsidR="00855466" w:rsidRPr="00B66B4D" w:rsidRDefault="00855466" w:rsidP="000233B5">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90" w:name="n559"/>
      <w:bookmarkEnd w:id="290"/>
      <w:r w:rsidRPr="00B66B4D">
        <w:rPr>
          <w:rFonts w:ascii="Times New Roman" w:hAnsi="Times New Roman"/>
          <w:color w:val="000000"/>
          <w:sz w:val="24"/>
          <w:szCs w:val="24"/>
          <w:lang w:val="uk-UA" w:eastAsia="ru-RU"/>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855466" w:rsidRPr="00B66B4D" w:rsidRDefault="00855466" w:rsidP="000233B5">
      <w:pPr>
        <w:pStyle w:val="a5"/>
        <w:numPr>
          <w:ilvl w:val="0"/>
          <w:numId w:val="30"/>
        </w:numPr>
        <w:shd w:val="clear" w:color="auto" w:fill="FFFFFF"/>
        <w:spacing w:after="0" w:line="216" w:lineRule="auto"/>
        <w:ind w:left="540"/>
        <w:jc w:val="both"/>
        <w:rPr>
          <w:rFonts w:ascii="Times New Roman" w:hAnsi="Times New Roman"/>
          <w:color w:val="000000"/>
          <w:sz w:val="24"/>
          <w:szCs w:val="24"/>
          <w:lang w:val="uk-UA" w:eastAsia="ru-RU"/>
        </w:rPr>
      </w:pPr>
      <w:bookmarkStart w:id="291" w:name="n560"/>
      <w:bookmarkEnd w:id="291"/>
      <w:r w:rsidRPr="00B66B4D">
        <w:rPr>
          <w:rFonts w:ascii="Times New Roman" w:hAnsi="Times New Roman"/>
          <w:color w:val="000000"/>
          <w:sz w:val="24"/>
          <w:szCs w:val="24"/>
          <w:lang w:val="uk-UA" w:eastAsia="ru-RU"/>
        </w:rPr>
        <w:t>приймати рішення з інших питань діяльності закладу освіти.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292" w:name="n561"/>
      <w:bookmarkEnd w:id="292"/>
      <w:r w:rsidRPr="00B66B4D">
        <w:rPr>
          <w:rFonts w:ascii="Times New Roman" w:hAnsi="Times New Roman"/>
          <w:color w:val="000000"/>
          <w:sz w:val="24"/>
          <w:szCs w:val="24"/>
          <w:lang w:eastAsia="ru-RU"/>
        </w:rPr>
        <w:t>4.16. Директор зобов’язаний:</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3" w:name="n562"/>
      <w:bookmarkEnd w:id="293"/>
      <w:r w:rsidRPr="00B66B4D">
        <w:rPr>
          <w:rFonts w:ascii="Times New Roman" w:hAnsi="Times New Roman"/>
          <w:color w:val="000000"/>
          <w:sz w:val="24"/>
          <w:szCs w:val="24"/>
          <w:lang w:val="uk-UA" w:eastAsia="ru-RU"/>
        </w:rPr>
        <w:t>виконувати Закони України «Про освіту» та «Про повну загальну середню освіту»,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4" w:name="n563"/>
      <w:bookmarkEnd w:id="294"/>
      <w:r w:rsidRPr="00B66B4D">
        <w:rPr>
          <w:rFonts w:ascii="Times New Roman" w:hAnsi="Times New Roman"/>
          <w:color w:val="000000"/>
          <w:sz w:val="24"/>
          <w:szCs w:val="24"/>
          <w:lang w:val="uk-UA" w:eastAsia="ru-RU"/>
        </w:rPr>
        <w:t>планувати та організовувати діяльність Закладу;</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5" w:name="n564"/>
      <w:bookmarkEnd w:id="295"/>
      <w:r w:rsidRPr="00B66B4D">
        <w:rPr>
          <w:rFonts w:ascii="Times New Roman" w:hAnsi="Times New Roman"/>
          <w:color w:val="000000"/>
          <w:sz w:val="24"/>
          <w:szCs w:val="24"/>
          <w:lang w:val="uk-UA" w:eastAsia="ru-RU"/>
        </w:rPr>
        <w:t>розробляти</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кошторису та подавати</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його</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Засновнику</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або уповноваженому ним органу на затвердження;</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6" w:name="n565"/>
      <w:bookmarkEnd w:id="296"/>
      <w:r w:rsidRPr="00B66B4D">
        <w:rPr>
          <w:rFonts w:ascii="Times New Roman" w:hAnsi="Times New Roman"/>
          <w:color w:val="000000"/>
          <w:sz w:val="24"/>
          <w:szCs w:val="24"/>
          <w:lang w:val="uk-UA" w:eastAsia="ru-RU"/>
        </w:rPr>
        <w:t>надавати щороку Засновнику пропозиції щодо обсягу коштів, необхідних для підвищення кваліфікації педагогічних працівників;</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7" w:name="n566"/>
      <w:bookmarkEnd w:id="297"/>
      <w:r w:rsidRPr="00B66B4D">
        <w:rPr>
          <w:rFonts w:ascii="Times New Roman" w:hAnsi="Times New Roman"/>
          <w:color w:val="000000"/>
          <w:sz w:val="24"/>
          <w:szCs w:val="24"/>
          <w:lang w:val="uk-UA" w:eastAsia="ru-RU"/>
        </w:rPr>
        <w:t>організовувати фінансово-господарську діяльність Закладу в межах затвердженого кошторису;</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8" w:name="n567"/>
      <w:bookmarkEnd w:id="298"/>
      <w:r w:rsidRPr="00B66B4D">
        <w:rPr>
          <w:rFonts w:ascii="Times New Roman" w:hAnsi="Times New Roman"/>
          <w:color w:val="000000"/>
          <w:sz w:val="24"/>
          <w:szCs w:val="24"/>
          <w:lang w:val="uk-UA" w:eastAsia="ru-RU"/>
        </w:rPr>
        <w:t>забезпечувати розроблення та виконання стратегії розвитку Закладу;</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299" w:name="n568"/>
      <w:bookmarkEnd w:id="299"/>
      <w:r w:rsidRPr="00B66B4D">
        <w:rPr>
          <w:rFonts w:ascii="Times New Roman" w:hAnsi="Times New Roman"/>
          <w:color w:val="000000"/>
          <w:sz w:val="24"/>
          <w:szCs w:val="24"/>
          <w:lang w:val="uk-UA" w:eastAsia="ru-RU"/>
        </w:rPr>
        <w:t>затверджувати правила внутрішнього розпорядку Закладу;</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0" w:name="n569"/>
      <w:bookmarkEnd w:id="300"/>
      <w:r w:rsidRPr="00B66B4D">
        <w:rPr>
          <w:rFonts w:ascii="Times New Roman" w:hAnsi="Times New Roman"/>
          <w:color w:val="000000"/>
          <w:sz w:val="24"/>
          <w:szCs w:val="24"/>
          <w:lang w:val="uk-UA" w:eastAsia="ru-RU"/>
        </w:rPr>
        <w:t>затверджувати посадові інструкції працівників Закладу;</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1" w:name="n570"/>
      <w:bookmarkEnd w:id="301"/>
      <w:r w:rsidRPr="00B66B4D">
        <w:rPr>
          <w:rFonts w:ascii="Times New Roman" w:hAnsi="Times New Roman"/>
          <w:color w:val="000000"/>
          <w:sz w:val="24"/>
          <w:szCs w:val="24"/>
          <w:lang w:val="uk-UA" w:eastAsia="ru-RU"/>
        </w:rPr>
        <w:t>організовувати освітній процес та видачу документів про освіту;</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2" w:name="n571"/>
      <w:bookmarkEnd w:id="302"/>
      <w:r w:rsidRPr="00B66B4D">
        <w:rPr>
          <w:rFonts w:ascii="Times New Roman" w:hAnsi="Times New Roman"/>
          <w:color w:val="000000"/>
          <w:sz w:val="24"/>
          <w:szCs w:val="24"/>
          <w:lang w:val="uk-UA" w:eastAsia="ru-RU"/>
        </w:rPr>
        <w:t>затверджувати освітню (освітні) програму (програми) Закладу відповідно до Закону України «Про повну загальну середню освіту»;</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3" w:name="n572"/>
      <w:bookmarkEnd w:id="303"/>
      <w:r w:rsidRPr="00B66B4D">
        <w:rPr>
          <w:rFonts w:ascii="Times New Roman" w:hAnsi="Times New Roman"/>
          <w:color w:val="000000"/>
          <w:sz w:val="24"/>
          <w:szCs w:val="24"/>
          <w:lang w:val="uk-UA" w:eastAsia="ru-RU"/>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4" w:name="n573"/>
      <w:bookmarkEnd w:id="304"/>
      <w:r w:rsidRPr="00B66B4D">
        <w:rPr>
          <w:rFonts w:ascii="Times New Roman" w:hAnsi="Times New Roman"/>
          <w:color w:val="000000"/>
          <w:sz w:val="24"/>
          <w:szCs w:val="24"/>
          <w:lang w:val="uk-UA" w:eastAsia="ru-RU"/>
        </w:rPr>
        <w:t>затверджувати положення про внутрішню систему забезпечення якості освіти в Закладі, забезпечити її створення та функціонування;</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5" w:name="n574"/>
      <w:bookmarkEnd w:id="305"/>
      <w:r w:rsidRPr="00B66B4D">
        <w:rPr>
          <w:rFonts w:ascii="Times New Roman" w:hAnsi="Times New Roman"/>
          <w:color w:val="000000"/>
          <w:sz w:val="24"/>
          <w:szCs w:val="24"/>
          <w:lang w:val="uk-UA" w:eastAsia="ru-RU"/>
        </w:rPr>
        <w:lastRenderedPageBreak/>
        <w:t>забезпечувати розроблення, затвердження, виконання та моніторинг виконання індивідуальної програми розвитку учня;</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6" w:name="n575"/>
      <w:bookmarkEnd w:id="306"/>
      <w:r w:rsidRPr="00B66B4D">
        <w:rPr>
          <w:rFonts w:ascii="Times New Roman" w:hAnsi="Times New Roman"/>
          <w:color w:val="000000"/>
          <w:sz w:val="24"/>
          <w:szCs w:val="24"/>
          <w:lang w:val="uk-UA" w:eastAsia="ru-RU"/>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7" w:name="n576"/>
      <w:bookmarkEnd w:id="307"/>
      <w:r w:rsidRPr="00B66B4D">
        <w:rPr>
          <w:rFonts w:ascii="Times New Roman" w:hAnsi="Times New Roman"/>
          <w:color w:val="000000"/>
          <w:sz w:val="24"/>
          <w:szCs w:val="24"/>
          <w:lang w:val="uk-UA" w:eastAsia="ru-RU"/>
        </w:rPr>
        <w:t>забезпечувати здійснення контролю за досягненням учнями результатів навчання, визначених державними стандартами базової середньої освіти, індивідуальною програмою розвитку, індивідуальним навчальним планом;</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8" w:name="n577"/>
      <w:bookmarkEnd w:id="308"/>
      <w:r w:rsidRPr="00B66B4D">
        <w:rPr>
          <w:rFonts w:ascii="Times New Roman" w:hAnsi="Times New Roman"/>
          <w:color w:val="000000"/>
          <w:sz w:val="24"/>
          <w:szCs w:val="24"/>
          <w:lang w:val="uk-UA" w:eastAsia="ru-RU"/>
        </w:rPr>
        <w:t>створювати необхідні умови для здобуття освіти особами з особливими освітніми потребами;</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09" w:name="n578"/>
      <w:bookmarkEnd w:id="309"/>
      <w:r w:rsidRPr="00B66B4D">
        <w:rPr>
          <w:rFonts w:ascii="Times New Roman" w:hAnsi="Times New Roman"/>
          <w:color w:val="000000"/>
          <w:sz w:val="24"/>
          <w:szCs w:val="24"/>
          <w:lang w:val="uk-UA" w:eastAsia="ru-RU"/>
        </w:rPr>
        <w:t>сприяти проходженню атестації та сертифікації педагогічними працівниками;</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0" w:name="n579"/>
      <w:bookmarkEnd w:id="310"/>
      <w:r w:rsidRPr="00B66B4D">
        <w:rPr>
          <w:rFonts w:ascii="Times New Roman" w:hAnsi="Times New Roman"/>
          <w:color w:val="000000"/>
          <w:sz w:val="24"/>
          <w:szCs w:val="24"/>
          <w:lang w:val="uk-UA" w:eastAsia="ru-RU"/>
        </w:rPr>
        <w:t>створювати умови для здійснення дієвого та відкритого громадського нагляду (контролю) за діяльністю Закладу;</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1" w:name="n580"/>
      <w:bookmarkEnd w:id="311"/>
      <w:r w:rsidRPr="00B66B4D">
        <w:rPr>
          <w:rFonts w:ascii="Times New Roman" w:hAnsi="Times New Roman"/>
          <w:color w:val="000000"/>
          <w:sz w:val="24"/>
          <w:szCs w:val="24"/>
          <w:lang w:val="uk-UA" w:eastAsia="ru-RU"/>
        </w:rPr>
        <w:t>сприяти та створювати умови для діяльності органів громадського самоврядування в Закладі;</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2" w:name="n581"/>
      <w:bookmarkEnd w:id="312"/>
      <w:r w:rsidRPr="00B66B4D">
        <w:rPr>
          <w:rFonts w:ascii="Times New Roman" w:hAnsi="Times New Roman"/>
          <w:color w:val="000000"/>
          <w:sz w:val="24"/>
          <w:szCs w:val="24"/>
          <w:lang w:val="uk-UA" w:eastAsia="ru-RU"/>
        </w:rPr>
        <w:t>формувати засади, створювати умови, сприяти формуванню культури здорового способу життя учнів та працівників Закладу;</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3" w:name="n582"/>
      <w:bookmarkEnd w:id="313"/>
      <w:r w:rsidRPr="00B66B4D">
        <w:rPr>
          <w:rFonts w:ascii="Times New Roman" w:hAnsi="Times New Roman"/>
          <w:color w:val="000000"/>
          <w:sz w:val="24"/>
          <w:szCs w:val="24"/>
          <w:lang w:val="uk-UA" w:eastAsia="ru-RU"/>
        </w:rPr>
        <w:t>створювати в Закладі безпечне освітнє середовище, забезпечувати дотримання вимог щодо охорони дитинства, охорони праці, вимог техніки безпеки;</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4" w:name="n583"/>
      <w:bookmarkEnd w:id="314"/>
      <w:r w:rsidRPr="00B66B4D">
        <w:rPr>
          <w:rFonts w:ascii="Times New Roman" w:hAnsi="Times New Roman"/>
          <w:color w:val="000000"/>
          <w:sz w:val="24"/>
          <w:szCs w:val="24"/>
          <w:lang w:val="uk-UA" w:eastAsia="ru-RU"/>
        </w:rPr>
        <w:t>організовувати харчування та сприяти медичному обслуговуванню учнів відповідно до законодавства;</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5" w:name="n584"/>
      <w:bookmarkEnd w:id="315"/>
      <w:r w:rsidRPr="00B66B4D">
        <w:rPr>
          <w:rFonts w:ascii="Times New Roman" w:hAnsi="Times New Roman"/>
          <w:color w:val="000000"/>
          <w:sz w:val="24"/>
          <w:szCs w:val="24"/>
          <w:lang w:val="uk-UA" w:eastAsia="ru-RU"/>
        </w:rPr>
        <w:t xml:space="preserve">забезпечувати відкритість і прозорість діяльності Закладу, зокрема шляхом оприлюднення публічної інформації відповідно до вимог законів України </w:t>
      </w:r>
      <w:hyperlink r:id="rId25" w:tgtFrame="_blank" w:history="1">
        <w:r w:rsidRPr="00B66B4D">
          <w:rPr>
            <w:rFonts w:ascii="Times New Roman" w:hAnsi="Times New Roman"/>
            <w:color w:val="000000"/>
            <w:sz w:val="24"/>
            <w:szCs w:val="24"/>
            <w:lang w:val="uk-UA" w:eastAsia="ru-RU"/>
          </w:rPr>
          <w:t>«Про освіту</w:t>
        </w:r>
      </w:hyperlink>
      <w:r w:rsidRPr="00B66B4D">
        <w:rPr>
          <w:rFonts w:ascii="Times New Roman" w:hAnsi="Times New Roman"/>
          <w:color w:val="000000"/>
          <w:sz w:val="24"/>
          <w:szCs w:val="24"/>
          <w:lang w:val="uk-UA" w:eastAsia="ru-RU"/>
        </w:rPr>
        <w:t xml:space="preserve">», </w:t>
      </w:r>
      <w:hyperlink r:id="rId26" w:tgtFrame="_blank" w:history="1">
        <w:r w:rsidRPr="00B66B4D">
          <w:rPr>
            <w:rFonts w:ascii="Times New Roman" w:hAnsi="Times New Roman"/>
            <w:color w:val="000000"/>
            <w:sz w:val="24"/>
            <w:szCs w:val="24"/>
            <w:lang w:val="uk-UA" w:eastAsia="ru-RU"/>
          </w:rPr>
          <w:t>«Про доступ до публічної інформації</w:t>
        </w:r>
      </w:hyperlink>
      <w:r w:rsidRPr="00B66B4D">
        <w:rPr>
          <w:rFonts w:ascii="Times New Roman" w:hAnsi="Times New Roman"/>
          <w:color w:val="000000"/>
          <w:sz w:val="24"/>
          <w:szCs w:val="24"/>
          <w:lang w:val="uk-UA" w:eastAsia="ru-RU"/>
        </w:rPr>
        <w:t>», «</w:t>
      </w:r>
      <w:hyperlink r:id="rId27" w:tgtFrame="_blank" w:history="1">
        <w:r w:rsidRPr="00B66B4D">
          <w:rPr>
            <w:rFonts w:ascii="Times New Roman" w:hAnsi="Times New Roman"/>
            <w:color w:val="000000"/>
            <w:sz w:val="24"/>
            <w:szCs w:val="24"/>
            <w:lang w:val="uk-UA" w:eastAsia="ru-RU"/>
          </w:rPr>
          <w:t>Про відкритість використання публічних коштів»</w:t>
        </w:r>
      </w:hyperlink>
      <w:r w:rsidRPr="00B66B4D">
        <w:rPr>
          <w:rFonts w:ascii="Times New Roman" w:hAnsi="Times New Roman"/>
          <w:color w:val="000000"/>
          <w:sz w:val="24"/>
          <w:szCs w:val="24"/>
          <w:lang w:val="uk-UA" w:eastAsia="ru-RU"/>
        </w:rPr>
        <w:t xml:space="preserve"> та інших законів України;</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6" w:name="n585"/>
      <w:bookmarkEnd w:id="316"/>
      <w:r w:rsidRPr="00B66B4D">
        <w:rPr>
          <w:rFonts w:ascii="Times New Roman" w:hAnsi="Times New Roman"/>
          <w:color w:val="000000"/>
          <w:sz w:val="24"/>
          <w:szCs w:val="24"/>
          <w:lang w:val="uk-UA" w:eastAsia="ru-RU"/>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7" w:name="n586"/>
      <w:bookmarkEnd w:id="317"/>
      <w:r w:rsidRPr="00B66B4D">
        <w:rPr>
          <w:rFonts w:ascii="Times New Roman" w:hAnsi="Times New Roman"/>
          <w:color w:val="000000"/>
          <w:sz w:val="24"/>
          <w:szCs w:val="24"/>
          <w:lang w:val="uk-UA" w:eastAsia="ru-RU"/>
        </w:rPr>
        <w:t>організовувати документообіг, бухгалтерський облік та звітність відповідно до законодавства;</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8" w:name="n587"/>
      <w:bookmarkEnd w:id="318"/>
      <w:r w:rsidRPr="00B66B4D">
        <w:rPr>
          <w:rFonts w:ascii="Times New Roman" w:hAnsi="Times New Roman"/>
          <w:color w:val="000000"/>
          <w:sz w:val="24"/>
          <w:szCs w:val="24"/>
          <w:lang w:val="uk-UA" w:eastAsia="ru-RU"/>
        </w:rPr>
        <w:t>звітувати щороку на загальних зборах (конференції) колективу про свою роботу та виконання стратегії розвитку Закладу;</w:t>
      </w:r>
    </w:p>
    <w:p w:rsidR="00855466" w:rsidRPr="00B66B4D" w:rsidRDefault="00855466" w:rsidP="000233B5">
      <w:pPr>
        <w:pStyle w:val="a5"/>
        <w:numPr>
          <w:ilvl w:val="0"/>
          <w:numId w:val="31"/>
        </w:numPr>
        <w:shd w:val="clear" w:color="auto" w:fill="FFFFFF"/>
        <w:spacing w:after="0" w:line="216" w:lineRule="auto"/>
        <w:ind w:left="540"/>
        <w:jc w:val="both"/>
        <w:rPr>
          <w:rFonts w:ascii="Times New Roman" w:hAnsi="Times New Roman"/>
          <w:color w:val="000000"/>
          <w:sz w:val="24"/>
          <w:szCs w:val="24"/>
          <w:lang w:val="uk-UA" w:eastAsia="ru-RU"/>
        </w:rPr>
      </w:pPr>
      <w:bookmarkStart w:id="319" w:name="n588"/>
      <w:bookmarkEnd w:id="319"/>
      <w:r w:rsidRPr="00B66B4D">
        <w:rPr>
          <w:rFonts w:ascii="Times New Roman" w:hAnsi="Times New Roman"/>
          <w:color w:val="000000"/>
          <w:sz w:val="24"/>
          <w:szCs w:val="24"/>
          <w:lang w:val="uk-UA" w:eastAsia="ru-RU"/>
        </w:rPr>
        <w:t>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0" w:name="n589"/>
      <w:bookmarkStart w:id="321" w:name="n590"/>
      <w:bookmarkEnd w:id="320"/>
      <w:bookmarkEnd w:id="321"/>
      <w:r w:rsidRPr="00B66B4D">
        <w:rPr>
          <w:rFonts w:ascii="Times New Roman" w:hAnsi="Times New Roman"/>
          <w:color w:val="000000"/>
          <w:sz w:val="24"/>
          <w:szCs w:val="24"/>
          <w:lang w:eastAsia="ru-RU"/>
        </w:rPr>
        <w:t xml:space="preserve">4.17. Директор має права та обов’язки педагогічного працівника, визначені </w:t>
      </w:r>
      <w:hyperlink r:id="rId28"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та несе відповідальність за виконання обов’язків, визначених законодавством, цим Статутом і строковим трудовим договором (контрактом).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2" w:name="n591"/>
      <w:bookmarkStart w:id="323" w:name="n592"/>
      <w:bookmarkEnd w:id="322"/>
      <w:bookmarkEnd w:id="323"/>
      <w:r w:rsidRPr="00B66B4D">
        <w:rPr>
          <w:rFonts w:ascii="Times New Roman" w:hAnsi="Times New Roman"/>
          <w:color w:val="000000"/>
          <w:sz w:val="24"/>
          <w:szCs w:val="24"/>
          <w:lang w:eastAsia="ru-RU"/>
        </w:rPr>
        <w:t>4.18. Директор Закладу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4" w:name="n593"/>
      <w:bookmarkStart w:id="325" w:name="n594"/>
      <w:bookmarkEnd w:id="324"/>
      <w:bookmarkEnd w:id="325"/>
      <w:r w:rsidRPr="00B66B4D">
        <w:rPr>
          <w:rFonts w:ascii="Times New Roman" w:hAnsi="Times New Roman"/>
          <w:color w:val="000000"/>
          <w:sz w:val="24"/>
          <w:szCs w:val="24"/>
          <w:lang w:eastAsia="ru-RU"/>
        </w:rPr>
        <w:t>Рішення про проведення конкурсу приймається Засновником або уповноваженим ним органом (посадовою особою):</w:t>
      </w:r>
    </w:p>
    <w:p w:rsidR="00855466" w:rsidRPr="00B66B4D" w:rsidRDefault="00855466" w:rsidP="000233B5">
      <w:pPr>
        <w:pStyle w:val="a5"/>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26" w:name="n595"/>
      <w:bookmarkStart w:id="327" w:name="n596"/>
      <w:bookmarkEnd w:id="326"/>
      <w:bookmarkEnd w:id="327"/>
      <w:r w:rsidRPr="00B66B4D">
        <w:rPr>
          <w:rFonts w:ascii="Times New Roman" w:hAnsi="Times New Roman"/>
          <w:color w:val="000000"/>
          <w:sz w:val="24"/>
          <w:szCs w:val="24"/>
          <w:lang w:val="uk-UA" w:eastAsia="ru-RU"/>
        </w:rPr>
        <w:t>не менше ніж за два місяці до завершення строкового трудового договору, укладеного з директором;</w:t>
      </w:r>
    </w:p>
    <w:p w:rsidR="00855466" w:rsidRPr="00B66B4D" w:rsidRDefault="00855466" w:rsidP="000233B5">
      <w:pPr>
        <w:pStyle w:val="a5"/>
        <w:numPr>
          <w:ilvl w:val="0"/>
          <w:numId w:val="32"/>
        </w:numPr>
        <w:shd w:val="clear" w:color="auto" w:fill="FFFFFF"/>
        <w:spacing w:after="0" w:line="216" w:lineRule="auto"/>
        <w:ind w:left="540"/>
        <w:jc w:val="both"/>
        <w:rPr>
          <w:rFonts w:ascii="Times New Roman" w:hAnsi="Times New Roman"/>
          <w:color w:val="000000"/>
          <w:sz w:val="24"/>
          <w:szCs w:val="24"/>
          <w:lang w:val="uk-UA" w:eastAsia="ru-RU"/>
        </w:rPr>
      </w:pPr>
      <w:bookmarkStart w:id="328" w:name="n597"/>
      <w:bookmarkEnd w:id="328"/>
      <w:r w:rsidRPr="00B66B4D">
        <w:rPr>
          <w:rFonts w:ascii="Times New Roman" w:hAnsi="Times New Roman"/>
          <w:color w:val="000000"/>
          <w:sz w:val="24"/>
          <w:szCs w:val="24"/>
          <w:lang w:val="uk-UA" w:eastAsia="ru-RU"/>
        </w:rPr>
        <w:t>не пізніше десяти робочих днів з дня дострокового припинення договору, укладеного з директором, чи визнання попереднього конкурсу таким, що не відбувся.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29" w:name="n598"/>
      <w:bookmarkEnd w:id="329"/>
      <w:r w:rsidRPr="00B66B4D">
        <w:rPr>
          <w:rFonts w:ascii="Times New Roman" w:hAnsi="Times New Roman"/>
          <w:color w:val="000000"/>
          <w:sz w:val="24"/>
          <w:szCs w:val="24"/>
          <w:lang w:eastAsia="ru-RU"/>
        </w:rPr>
        <w:t xml:space="preserve">4.19. Оголошення про проведення конкурсу оприлюднюється на офіційному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Засновника та на офіційному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Закладу (за наявності) наступного робочого дня після прийняття рішення про проведення конкурсу та повинне містити:</w:t>
      </w:r>
    </w:p>
    <w:p w:rsidR="00855466" w:rsidRPr="00B66B4D" w:rsidRDefault="00855466" w:rsidP="000233B5">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0" w:name="n599"/>
      <w:bookmarkEnd w:id="330"/>
      <w:r w:rsidRPr="00B66B4D">
        <w:rPr>
          <w:rFonts w:ascii="Times New Roman" w:hAnsi="Times New Roman"/>
          <w:color w:val="000000"/>
          <w:sz w:val="24"/>
          <w:szCs w:val="24"/>
          <w:lang w:val="uk-UA" w:eastAsia="ru-RU"/>
        </w:rPr>
        <w:t>найменування і місцезнаходження Закладу;</w:t>
      </w:r>
    </w:p>
    <w:p w:rsidR="00855466" w:rsidRPr="00B66B4D" w:rsidRDefault="00855466" w:rsidP="000233B5">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1" w:name="n600"/>
      <w:bookmarkEnd w:id="331"/>
      <w:r w:rsidRPr="00B66B4D">
        <w:rPr>
          <w:rFonts w:ascii="Times New Roman" w:hAnsi="Times New Roman"/>
          <w:color w:val="000000"/>
          <w:sz w:val="24"/>
          <w:szCs w:val="24"/>
          <w:lang w:val="uk-UA" w:eastAsia="ru-RU"/>
        </w:rPr>
        <w:t>найменування посади та умови оплати праці;</w:t>
      </w:r>
    </w:p>
    <w:p w:rsidR="00855466" w:rsidRPr="00B66B4D" w:rsidRDefault="00855466" w:rsidP="000233B5">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2" w:name="n601"/>
      <w:bookmarkEnd w:id="332"/>
      <w:r w:rsidRPr="00B66B4D">
        <w:rPr>
          <w:rFonts w:ascii="Times New Roman" w:hAnsi="Times New Roman"/>
          <w:color w:val="000000"/>
          <w:sz w:val="24"/>
          <w:szCs w:val="24"/>
          <w:lang w:val="uk-UA" w:eastAsia="ru-RU"/>
        </w:rPr>
        <w:t>кваліфікаційні вимоги до директора Закладу відповідно до Закону України «Про повну загальну середню освіту»;</w:t>
      </w:r>
    </w:p>
    <w:p w:rsidR="00855466" w:rsidRPr="00B66B4D" w:rsidRDefault="00855466" w:rsidP="000233B5">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3" w:name="n602"/>
      <w:bookmarkEnd w:id="333"/>
      <w:r w:rsidRPr="00B66B4D">
        <w:rPr>
          <w:rFonts w:ascii="Times New Roman" w:hAnsi="Times New Roman"/>
          <w:color w:val="000000"/>
          <w:sz w:val="24"/>
          <w:szCs w:val="24"/>
          <w:lang w:val="uk-UA" w:eastAsia="ru-RU"/>
        </w:rPr>
        <w:t>вичерпний перелік, кінцевий строк і місце подання документів для участі в конкурсі;</w:t>
      </w:r>
    </w:p>
    <w:p w:rsidR="00855466" w:rsidRPr="00B66B4D" w:rsidRDefault="00855466" w:rsidP="000233B5">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4" w:name="n603"/>
      <w:bookmarkEnd w:id="334"/>
      <w:r w:rsidRPr="00B66B4D">
        <w:rPr>
          <w:rFonts w:ascii="Times New Roman" w:hAnsi="Times New Roman"/>
          <w:color w:val="000000"/>
          <w:sz w:val="24"/>
          <w:szCs w:val="24"/>
          <w:lang w:val="uk-UA" w:eastAsia="ru-RU"/>
        </w:rPr>
        <w:t>дату та місце початку конкурсного відбору, етапи його проведення та тривалість;</w:t>
      </w:r>
    </w:p>
    <w:p w:rsidR="00855466" w:rsidRPr="00B66B4D" w:rsidRDefault="00855466" w:rsidP="000233B5">
      <w:pPr>
        <w:pStyle w:val="a5"/>
        <w:numPr>
          <w:ilvl w:val="0"/>
          <w:numId w:val="33"/>
        </w:numPr>
        <w:shd w:val="clear" w:color="auto" w:fill="FFFFFF"/>
        <w:spacing w:after="0" w:line="216" w:lineRule="auto"/>
        <w:ind w:left="540"/>
        <w:jc w:val="both"/>
        <w:rPr>
          <w:rFonts w:ascii="Times New Roman" w:hAnsi="Times New Roman"/>
          <w:color w:val="000000"/>
          <w:sz w:val="24"/>
          <w:szCs w:val="24"/>
          <w:lang w:val="uk-UA" w:eastAsia="ru-RU"/>
        </w:rPr>
      </w:pPr>
      <w:bookmarkStart w:id="335" w:name="n604"/>
      <w:bookmarkEnd w:id="335"/>
      <w:r w:rsidRPr="00B66B4D">
        <w:rPr>
          <w:rFonts w:ascii="Times New Roman" w:hAnsi="Times New Roman"/>
          <w:color w:val="000000"/>
          <w:sz w:val="24"/>
          <w:szCs w:val="24"/>
          <w:lang w:val="uk-UA" w:eastAsia="ru-RU"/>
        </w:rPr>
        <w:t>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6" w:name="n605"/>
      <w:bookmarkEnd w:id="336"/>
      <w:r w:rsidRPr="00B66B4D">
        <w:rPr>
          <w:rFonts w:ascii="Times New Roman" w:hAnsi="Times New Roman"/>
          <w:color w:val="000000"/>
          <w:sz w:val="24"/>
          <w:szCs w:val="24"/>
          <w:lang w:eastAsia="ru-RU"/>
        </w:rPr>
        <w:t>4.20 Протягом трьох робочих днів з дня оприлюднення рішення про переможця конкурсу посадова особа Засновника або керівник уповноваженого ним органу призначає переможця конкурсу на посаду та укладає з ним строковий трудовий договір (контракт).</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7" w:name="n660"/>
      <w:bookmarkStart w:id="338" w:name="n661"/>
      <w:bookmarkEnd w:id="337"/>
      <w:bookmarkEnd w:id="338"/>
      <w:r w:rsidRPr="00B66B4D">
        <w:rPr>
          <w:rFonts w:ascii="Times New Roman" w:hAnsi="Times New Roman"/>
          <w:color w:val="000000"/>
          <w:sz w:val="24"/>
          <w:szCs w:val="24"/>
          <w:lang w:eastAsia="ru-RU"/>
        </w:rPr>
        <w:lastRenderedPageBreak/>
        <w:t>4.21.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39" w:name="n662"/>
      <w:bookmarkEnd w:id="339"/>
      <w:r w:rsidRPr="00B66B4D">
        <w:rPr>
          <w:rFonts w:ascii="Times New Roman" w:hAnsi="Times New Roman"/>
          <w:color w:val="000000"/>
          <w:sz w:val="24"/>
          <w:szCs w:val="24"/>
          <w:lang w:eastAsia="ru-RU"/>
        </w:rPr>
        <w:t>4.22. З особою, яка призначається на посаду директора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0" w:name="n663"/>
      <w:bookmarkEnd w:id="340"/>
      <w:r w:rsidRPr="00B66B4D">
        <w:rPr>
          <w:rFonts w:ascii="Times New Roman" w:hAnsi="Times New Roman"/>
          <w:color w:val="000000"/>
          <w:sz w:val="24"/>
          <w:szCs w:val="24"/>
          <w:lang w:eastAsia="ru-RU"/>
        </w:rPr>
        <w:t>4.23. Особа не може бути директором одного і того ж Закладу більше ніж два строки підряд (крім тих, що розташовані в населених пунктах з одним закладом загальної середньої освіти). До першого шестирічного строку включається дворічний строк перебування на посаді директора, призначеного вперше.</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1" w:name="n664"/>
      <w:bookmarkEnd w:id="341"/>
      <w:r w:rsidRPr="00B66B4D">
        <w:rPr>
          <w:rFonts w:ascii="Times New Roman" w:hAnsi="Times New Roman"/>
          <w:color w:val="000000"/>
          <w:sz w:val="24"/>
          <w:szCs w:val="24"/>
          <w:lang w:eastAsia="ru-RU"/>
        </w:rPr>
        <w:t>4.24. Директор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2" w:name="n665"/>
      <w:bookmarkEnd w:id="342"/>
      <w:r w:rsidRPr="00B66B4D">
        <w:rPr>
          <w:rFonts w:ascii="Times New Roman" w:hAnsi="Times New Roman"/>
          <w:color w:val="000000"/>
          <w:sz w:val="24"/>
          <w:szCs w:val="24"/>
          <w:lang w:eastAsia="ru-RU"/>
        </w:rPr>
        <w:t>Припинення трудового договору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уповноваженого ним органу з підстав та у порядку, визначених законодавством про працю.</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43" w:name="n666"/>
      <w:bookmarkStart w:id="344" w:name="n667"/>
      <w:bookmarkEnd w:id="343"/>
      <w:bookmarkEnd w:id="344"/>
      <w:r w:rsidRPr="00B66B4D">
        <w:rPr>
          <w:rFonts w:ascii="Times New Roman" w:hAnsi="Times New Roman"/>
          <w:color w:val="000000"/>
          <w:sz w:val="24"/>
          <w:szCs w:val="24"/>
          <w:lang w:eastAsia="ru-RU"/>
        </w:rPr>
        <w:t>4.25. Підставами для дострокового звільнення директора Закладу є:</w:t>
      </w:r>
    </w:p>
    <w:p w:rsidR="00855466" w:rsidRPr="00B66B4D" w:rsidRDefault="00855466" w:rsidP="000233B5">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5" w:name="n668"/>
      <w:bookmarkEnd w:id="345"/>
      <w:r w:rsidRPr="00B66B4D">
        <w:rPr>
          <w:rFonts w:ascii="Times New Roman" w:hAnsi="Times New Roman"/>
          <w:color w:val="000000"/>
          <w:sz w:val="24"/>
          <w:szCs w:val="24"/>
          <w:lang w:val="uk-UA" w:eastAsia="ru-RU"/>
        </w:rPr>
        <w:t>порушення вимог Закону України «Про повну загальну середню освіту» щодо мови освітнього процесу;</w:t>
      </w:r>
    </w:p>
    <w:p w:rsidR="00855466" w:rsidRPr="00B66B4D" w:rsidRDefault="00855466" w:rsidP="000233B5">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6" w:name="n669"/>
      <w:bookmarkEnd w:id="346"/>
      <w:r w:rsidRPr="00B66B4D">
        <w:rPr>
          <w:rFonts w:ascii="Times New Roman" w:hAnsi="Times New Roman"/>
          <w:color w:val="000000"/>
          <w:sz w:val="24"/>
          <w:szCs w:val="24"/>
          <w:lang w:val="uk-UA" w:eastAsia="ru-RU"/>
        </w:rPr>
        <w:t xml:space="preserve">порушення вимог </w:t>
      </w:r>
      <w:hyperlink r:id="rId29" w:anchor="n442" w:tgtFrame="_blank" w:history="1">
        <w:proofErr w:type="spellStart"/>
        <w:r w:rsidRPr="00B66B4D">
          <w:rPr>
            <w:rFonts w:ascii="Times New Roman" w:hAnsi="Times New Roman"/>
            <w:color w:val="000000"/>
            <w:sz w:val="24"/>
            <w:szCs w:val="24"/>
            <w:lang w:val="uk-UA" w:eastAsia="ru-RU"/>
          </w:rPr>
          <w:t>ст</w:t>
        </w:r>
        <w:proofErr w:type="spellEnd"/>
        <w:r w:rsidRPr="00B66B4D">
          <w:rPr>
            <w:rFonts w:ascii="Times New Roman" w:hAnsi="Times New Roman"/>
            <w:color w:val="000000"/>
            <w:sz w:val="24"/>
            <w:szCs w:val="24"/>
            <w:lang w:val="uk-UA" w:eastAsia="ru-RU"/>
          </w:rPr>
          <w:t>атей 30</w:t>
        </w:r>
      </w:hyperlink>
      <w:r w:rsidRPr="00B66B4D">
        <w:rPr>
          <w:rFonts w:ascii="Times New Roman" w:hAnsi="Times New Roman"/>
          <w:color w:val="000000"/>
          <w:sz w:val="24"/>
          <w:szCs w:val="24"/>
          <w:lang w:val="uk-UA" w:eastAsia="ru-RU"/>
        </w:rPr>
        <w:t xml:space="preserve"> і </w:t>
      </w:r>
      <w:hyperlink r:id="rId30" w:anchor="n468" w:tgtFrame="_blank" w:history="1">
        <w:r w:rsidRPr="00B66B4D">
          <w:rPr>
            <w:rFonts w:ascii="Times New Roman" w:hAnsi="Times New Roman"/>
            <w:color w:val="000000"/>
            <w:sz w:val="24"/>
            <w:szCs w:val="24"/>
            <w:lang w:val="uk-UA" w:eastAsia="ru-RU"/>
          </w:rPr>
          <w:t>31</w:t>
        </w:r>
      </w:hyperlink>
      <w:r w:rsidRPr="00B66B4D">
        <w:rPr>
          <w:rFonts w:ascii="Times New Roman" w:hAnsi="Times New Roman"/>
          <w:color w:val="000000"/>
          <w:sz w:val="24"/>
          <w:szCs w:val="24"/>
          <w:lang w:val="uk-UA" w:eastAsia="ru-RU"/>
        </w:rPr>
        <w:t xml:space="preserve"> Закону України «Про освіту»;</w:t>
      </w:r>
    </w:p>
    <w:p w:rsidR="00855466" w:rsidRPr="00B66B4D" w:rsidRDefault="00855466" w:rsidP="000233B5">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7" w:name="n670"/>
      <w:bookmarkEnd w:id="347"/>
      <w:r w:rsidRPr="00B66B4D">
        <w:rPr>
          <w:rFonts w:ascii="Times New Roman" w:hAnsi="Times New Roman"/>
          <w:color w:val="000000"/>
          <w:sz w:val="24"/>
          <w:szCs w:val="24"/>
          <w:lang w:val="uk-UA" w:eastAsia="ru-RU"/>
        </w:rPr>
        <w:t xml:space="preserve">порушення прав </w:t>
      </w:r>
      <w:r>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ru-RU"/>
        </w:rPr>
        <w:t xml:space="preserve"> чи працівників, встановлене рішенням суду, яке набрало законної сили;</w:t>
      </w:r>
    </w:p>
    <w:p w:rsidR="00855466" w:rsidRPr="00B66B4D" w:rsidRDefault="00855466" w:rsidP="000233B5">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8" w:name="n671"/>
      <w:bookmarkEnd w:id="348"/>
      <w:r w:rsidRPr="00B66B4D">
        <w:rPr>
          <w:rFonts w:ascii="Times New Roman" w:hAnsi="Times New Roman"/>
          <w:color w:val="000000"/>
          <w:sz w:val="24"/>
          <w:szCs w:val="24"/>
          <w:lang w:val="uk-UA" w:eastAsia="ru-RU"/>
        </w:rPr>
        <w:t>систематичне неналежне виконання інших обов’язків керівника закладу освіти, визначених Законом України «Про повну загальну середню освіту»;</w:t>
      </w:r>
    </w:p>
    <w:p w:rsidR="00855466" w:rsidRPr="00B66B4D" w:rsidRDefault="00855466" w:rsidP="000233B5">
      <w:pPr>
        <w:pStyle w:val="a5"/>
        <w:numPr>
          <w:ilvl w:val="0"/>
          <w:numId w:val="34"/>
        </w:numPr>
        <w:shd w:val="clear" w:color="auto" w:fill="FFFFFF"/>
        <w:spacing w:after="0" w:line="216" w:lineRule="auto"/>
        <w:ind w:left="540"/>
        <w:jc w:val="both"/>
        <w:rPr>
          <w:rFonts w:ascii="Times New Roman" w:hAnsi="Times New Roman"/>
          <w:color w:val="000000"/>
          <w:sz w:val="24"/>
          <w:szCs w:val="24"/>
          <w:lang w:val="uk-UA" w:eastAsia="ru-RU"/>
        </w:rPr>
      </w:pPr>
      <w:bookmarkStart w:id="349" w:name="n672"/>
      <w:bookmarkEnd w:id="349"/>
      <w:r w:rsidRPr="00B66B4D">
        <w:rPr>
          <w:rFonts w:ascii="Times New Roman" w:hAnsi="Times New Roman"/>
          <w:color w:val="000000"/>
          <w:sz w:val="24"/>
          <w:szCs w:val="24"/>
          <w:lang w:val="uk-UA" w:eastAsia="ru-RU"/>
        </w:rPr>
        <w:t>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усунення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855466" w:rsidRPr="00B66B4D" w:rsidRDefault="00855466" w:rsidP="000233B5">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bCs/>
          <w:color w:val="000000"/>
          <w:sz w:val="24"/>
          <w:szCs w:val="24"/>
          <w:lang w:eastAsia="ru-RU"/>
        </w:rPr>
        <w:t xml:space="preserve">4.26. Заступник (-и) директора, педагогічні та інші працівники Закладу призначаються на посади та звільняються з посад директором Закладу. </w:t>
      </w:r>
      <w:bookmarkStart w:id="350" w:name="n466"/>
      <w:bookmarkEnd w:id="350"/>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4.28. Директор несе відповідальність за діяльність Закладу. </w:t>
      </w:r>
      <w:bookmarkStart w:id="351" w:name="n403"/>
      <w:bookmarkStart w:id="352" w:name="n404"/>
      <w:bookmarkEnd w:id="351"/>
      <w:bookmarkEnd w:id="352"/>
      <w:r w:rsidRPr="00B66B4D">
        <w:rPr>
          <w:rFonts w:ascii="Times New Roman" w:hAnsi="Times New Roman"/>
          <w:color w:val="000000"/>
          <w:sz w:val="24"/>
          <w:szCs w:val="24"/>
          <w:lang w:eastAsia="ru-RU"/>
        </w:rPr>
        <w:t xml:space="preserve">Директор є представником Закладу у відносинах з державними органами, </w:t>
      </w:r>
      <w:proofErr w:type="spellStart"/>
      <w:r w:rsidRPr="00B66B4D">
        <w:rPr>
          <w:rFonts w:ascii="Times New Roman" w:hAnsi="Times New Roman"/>
          <w:color w:val="000000"/>
          <w:sz w:val="24"/>
          <w:szCs w:val="24"/>
          <w:lang w:eastAsia="ru-RU"/>
        </w:rPr>
        <w:t>органами</w:t>
      </w:r>
      <w:proofErr w:type="spellEnd"/>
      <w:r w:rsidRPr="00B66B4D">
        <w:rPr>
          <w:rFonts w:ascii="Times New Roman" w:hAnsi="Times New Roman"/>
          <w:color w:val="000000"/>
          <w:sz w:val="24"/>
          <w:szCs w:val="24"/>
          <w:lang w:eastAsia="ru-RU"/>
        </w:rPr>
        <w:t xml:space="preserve"> місцевого самоврядування, юридичними та фізичними особами і діє без довіреності в межах повноважень, передбачених законом та Статутом Закладу.</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textAlignment w:val="baseline"/>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Директор здійснює інші повноваження відповідно до </w:t>
      </w:r>
      <w:hyperlink r:id="rId31" w:tgtFrame="_blank" w:history="1">
        <w:r w:rsidRPr="00B66B4D">
          <w:rPr>
            <w:rFonts w:ascii="Times New Roman" w:hAnsi="Times New Roman"/>
            <w:color w:val="000000"/>
            <w:sz w:val="24"/>
            <w:szCs w:val="24"/>
            <w:lang w:eastAsia="ru-RU"/>
          </w:rPr>
          <w:t>Конституції України</w:t>
        </w:r>
      </w:hyperlink>
      <w:r w:rsidRPr="00B66B4D">
        <w:rPr>
          <w:rFonts w:ascii="Times New Roman" w:hAnsi="Times New Roman"/>
          <w:color w:val="000000"/>
          <w:sz w:val="24"/>
          <w:szCs w:val="24"/>
          <w:lang w:eastAsia="ru-RU"/>
        </w:rPr>
        <w:t xml:space="preserve">, Законів України </w:t>
      </w:r>
      <w:hyperlink r:id="rId32" w:tgtFrame="_blank" w:history="1">
        <w:r w:rsidRPr="00B66B4D">
          <w:rPr>
            <w:rFonts w:ascii="Times New Roman" w:hAnsi="Times New Roman"/>
            <w:color w:val="000000"/>
            <w:sz w:val="24"/>
            <w:szCs w:val="24"/>
            <w:lang w:eastAsia="ru-RU"/>
          </w:rPr>
          <w:t>«Про освіту</w:t>
        </w:r>
      </w:hyperlink>
      <w:r w:rsidRPr="00B66B4D">
        <w:rPr>
          <w:rFonts w:ascii="Times New Roman" w:hAnsi="Times New Roman"/>
          <w:color w:val="000000"/>
          <w:sz w:val="24"/>
          <w:szCs w:val="24"/>
          <w:lang w:eastAsia="ru-RU"/>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855466" w:rsidRPr="00B66B4D" w:rsidRDefault="00855466" w:rsidP="000233B5">
      <w:pPr>
        <w:widowControl w:val="0"/>
        <w:shd w:val="clear" w:color="auto" w:fill="FFFFFF"/>
        <w:tabs>
          <w:tab w:val="left" w:pos="709"/>
        </w:tabs>
        <w:autoSpaceDE w:val="0"/>
        <w:autoSpaceDN w:val="0"/>
        <w:adjustRightInd w:val="0"/>
        <w:spacing w:after="0" w:line="216" w:lineRule="auto"/>
        <w:jc w:val="center"/>
        <w:textAlignment w:val="baseline"/>
        <w:rPr>
          <w:rFonts w:ascii="Times New Roman" w:hAnsi="Times New Roman"/>
          <w:b/>
          <w:i/>
          <w:color w:val="000000"/>
          <w:sz w:val="24"/>
          <w:szCs w:val="24"/>
        </w:rPr>
      </w:pPr>
      <w:bookmarkStart w:id="353" w:name="n405"/>
      <w:bookmarkStart w:id="354" w:name="n407"/>
      <w:bookmarkEnd w:id="353"/>
      <w:bookmarkEnd w:id="354"/>
      <w:r w:rsidRPr="00B66B4D">
        <w:rPr>
          <w:rFonts w:ascii="Times New Roman" w:hAnsi="Times New Roman"/>
          <w:b/>
          <w:i/>
          <w:color w:val="000000"/>
          <w:sz w:val="24"/>
          <w:szCs w:val="24"/>
        </w:rPr>
        <w:t>Педагогічна рада</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textAlignment w:val="baseline"/>
        <w:rPr>
          <w:rFonts w:ascii="Times New Roman" w:hAnsi="Times New Roman"/>
          <w:color w:val="000000"/>
          <w:sz w:val="24"/>
          <w:szCs w:val="24"/>
        </w:rPr>
      </w:pPr>
      <w:r w:rsidRPr="00B66B4D">
        <w:rPr>
          <w:rFonts w:ascii="Times New Roman" w:hAnsi="Times New Roman"/>
          <w:color w:val="000000"/>
          <w:sz w:val="24"/>
          <w:szCs w:val="24"/>
        </w:rPr>
        <w:t xml:space="preserve">4.29. У Закладі створюються та діють колегіальні органи управління. </w:t>
      </w:r>
      <w:bookmarkStart w:id="355" w:name="n418"/>
      <w:bookmarkEnd w:id="355"/>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6" w:name="n419"/>
      <w:bookmarkEnd w:id="356"/>
      <w:r w:rsidRPr="00B66B4D">
        <w:rPr>
          <w:rFonts w:ascii="Times New Roman" w:hAnsi="Times New Roman"/>
          <w:color w:val="000000"/>
          <w:sz w:val="24"/>
          <w:szCs w:val="24"/>
          <w:lang w:eastAsia="ru-RU"/>
        </w:rPr>
        <w:t>4.30. </w:t>
      </w:r>
      <w:r w:rsidRPr="00B66B4D">
        <w:rPr>
          <w:rFonts w:ascii="Times New Roman" w:hAnsi="Times New Roman"/>
          <w:color w:val="000000"/>
          <w:sz w:val="24"/>
          <w:szCs w:val="24"/>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 </w:t>
      </w:r>
      <w:r w:rsidRPr="00B66B4D">
        <w:rPr>
          <w:rFonts w:ascii="Times New Roman" w:hAnsi="Times New Roman"/>
          <w:color w:val="000000"/>
          <w:sz w:val="24"/>
          <w:szCs w:val="24"/>
          <w:lang w:eastAsia="ru-RU"/>
        </w:rPr>
        <w:t>Педагогічна рада є основним постійно діючим колегіальним органом управління Закладу.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7" w:name="n675"/>
      <w:bookmarkEnd w:id="357"/>
      <w:r w:rsidRPr="00B66B4D">
        <w:rPr>
          <w:rFonts w:ascii="Times New Roman" w:hAnsi="Times New Roman"/>
          <w:color w:val="000000"/>
          <w:sz w:val="24"/>
          <w:szCs w:val="24"/>
          <w:lang w:eastAsia="ru-RU"/>
        </w:rPr>
        <w:t>4.31. Повноваження педагогічної ради визначаються Законом України «Про повну загальну середню освіту», цим Статутом та Положенням про педагогічну раду Закладу.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8" w:name="n676"/>
      <w:bookmarkEnd w:id="358"/>
      <w:r w:rsidRPr="00B66B4D">
        <w:rPr>
          <w:rFonts w:ascii="Times New Roman" w:hAnsi="Times New Roman"/>
          <w:color w:val="000000"/>
          <w:sz w:val="24"/>
          <w:szCs w:val="24"/>
          <w:lang w:eastAsia="ru-RU"/>
        </w:rPr>
        <w:t>4.32.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59" w:name="n677"/>
      <w:bookmarkEnd w:id="359"/>
      <w:r w:rsidRPr="00B66B4D">
        <w:rPr>
          <w:rFonts w:ascii="Times New Roman" w:hAnsi="Times New Roman"/>
          <w:color w:val="000000"/>
          <w:sz w:val="24"/>
          <w:szCs w:val="24"/>
          <w:lang w:eastAsia="ru-RU"/>
        </w:rPr>
        <w:t>4.33. Педагогічна рада:</w:t>
      </w:r>
    </w:p>
    <w:p w:rsidR="00855466" w:rsidRPr="00B66B4D" w:rsidRDefault="00855466" w:rsidP="000233B5">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0" w:name="n678"/>
      <w:bookmarkEnd w:id="360"/>
      <w:r w:rsidRPr="00B66B4D">
        <w:rPr>
          <w:rFonts w:ascii="Times New Roman" w:hAnsi="Times New Roman"/>
          <w:color w:val="000000"/>
          <w:sz w:val="24"/>
          <w:szCs w:val="24"/>
          <w:lang w:val="uk-UA" w:eastAsia="ru-RU"/>
        </w:rPr>
        <w:t>схвалює стратегію розвитку Закладу та річний план роботи;</w:t>
      </w:r>
    </w:p>
    <w:p w:rsidR="00855466" w:rsidRPr="00B66B4D" w:rsidRDefault="00855466" w:rsidP="000233B5">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1" w:name="n679"/>
      <w:bookmarkEnd w:id="361"/>
      <w:r w:rsidRPr="00B66B4D">
        <w:rPr>
          <w:rFonts w:ascii="Times New Roman" w:hAnsi="Times New Roman"/>
          <w:color w:val="000000"/>
          <w:sz w:val="24"/>
          <w:szCs w:val="24"/>
          <w:lang w:val="uk-UA" w:eastAsia="ru-RU"/>
        </w:rPr>
        <w:t>схвалює освітню (освітні) програму (програми), зміни до неї (них) та оцінює результати її (їх) виконання;</w:t>
      </w:r>
    </w:p>
    <w:p w:rsidR="00855466" w:rsidRPr="00B66B4D" w:rsidRDefault="00855466" w:rsidP="000233B5">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2" w:name="n680"/>
      <w:bookmarkEnd w:id="362"/>
      <w:r w:rsidRPr="00B66B4D">
        <w:rPr>
          <w:rFonts w:ascii="Times New Roman" w:hAnsi="Times New Roman"/>
          <w:color w:val="000000"/>
          <w:sz w:val="24"/>
          <w:szCs w:val="24"/>
          <w:lang w:val="uk-UA" w:eastAsia="ru-RU"/>
        </w:rPr>
        <w:t>схвалює правила внутрішнього розпорядку, положення про внутрішню систему забезпечення якості освіти;</w:t>
      </w:r>
    </w:p>
    <w:p w:rsidR="00855466" w:rsidRPr="00B66B4D" w:rsidRDefault="00855466" w:rsidP="000233B5">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3" w:name="n681"/>
      <w:bookmarkEnd w:id="363"/>
      <w:r w:rsidRPr="00B66B4D">
        <w:rPr>
          <w:rFonts w:ascii="Times New Roman" w:hAnsi="Times New Roman"/>
          <w:color w:val="000000"/>
          <w:sz w:val="24"/>
          <w:szCs w:val="24"/>
          <w:lang w:val="uk-UA" w:eastAsia="ru-RU"/>
        </w:rPr>
        <w:t>приймає рішення щодо вдосконалення і методичного забезпечення освітнього процесу;</w:t>
      </w:r>
    </w:p>
    <w:p w:rsidR="00855466" w:rsidRPr="00B66B4D" w:rsidRDefault="00855466" w:rsidP="000233B5">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4" w:name="n682"/>
      <w:bookmarkEnd w:id="364"/>
      <w:r w:rsidRPr="00B66B4D">
        <w:rPr>
          <w:rFonts w:ascii="Times New Roman" w:hAnsi="Times New Roman"/>
          <w:color w:val="000000"/>
          <w:sz w:val="24"/>
          <w:szCs w:val="24"/>
          <w:lang w:val="uk-UA" w:eastAsia="ru-RU"/>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855466" w:rsidRPr="00B66B4D" w:rsidRDefault="00855466" w:rsidP="000233B5">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5" w:name="n683"/>
      <w:bookmarkEnd w:id="365"/>
      <w:r w:rsidRPr="00B66B4D">
        <w:rPr>
          <w:rFonts w:ascii="Times New Roman" w:hAnsi="Times New Roman"/>
          <w:color w:val="000000"/>
          <w:sz w:val="24"/>
          <w:szCs w:val="24"/>
          <w:lang w:val="uk-UA" w:eastAsia="ru-RU"/>
        </w:rPr>
        <w:lastRenderedPageBreak/>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855466" w:rsidRPr="00B66B4D" w:rsidRDefault="00855466" w:rsidP="000233B5">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6" w:name="n684"/>
      <w:bookmarkEnd w:id="366"/>
      <w:r w:rsidRPr="00B66B4D">
        <w:rPr>
          <w:rFonts w:ascii="Times New Roman" w:hAnsi="Times New Roman"/>
          <w:color w:val="000000"/>
          <w:sz w:val="24"/>
          <w:szCs w:val="24"/>
          <w:lang w:val="uk-UA" w:eastAsia="ru-RU"/>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855466" w:rsidRPr="00B66B4D" w:rsidRDefault="00855466" w:rsidP="000233B5">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7" w:name="n685"/>
      <w:bookmarkEnd w:id="367"/>
      <w:r w:rsidRPr="00B66B4D">
        <w:rPr>
          <w:rFonts w:ascii="Times New Roman" w:hAnsi="Times New Roman"/>
          <w:color w:val="000000"/>
          <w:sz w:val="24"/>
          <w:szCs w:val="24"/>
          <w:lang w:val="uk-UA" w:eastAsia="ru-RU"/>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855466" w:rsidRPr="00B66B4D" w:rsidRDefault="00855466" w:rsidP="000233B5">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8" w:name="n686"/>
      <w:bookmarkEnd w:id="368"/>
      <w:r w:rsidRPr="00B66B4D">
        <w:rPr>
          <w:rFonts w:ascii="Times New Roman" w:hAnsi="Times New Roman"/>
          <w:color w:val="000000"/>
          <w:sz w:val="24"/>
          <w:szCs w:val="24"/>
          <w:lang w:val="uk-UA" w:eastAsia="ru-RU"/>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855466" w:rsidRPr="00B66B4D" w:rsidRDefault="00855466" w:rsidP="000233B5">
      <w:pPr>
        <w:pStyle w:val="a5"/>
        <w:numPr>
          <w:ilvl w:val="0"/>
          <w:numId w:val="35"/>
        </w:numPr>
        <w:shd w:val="clear" w:color="auto" w:fill="FFFFFF"/>
        <w:spacing w:after="0" w:line="216" w:lineRule="auto"/>
        <w:ind w:left="540"/>
        <w:jc w:val="both"/>
        <w:rPr>
          <w:rFonts w:ascii="Times New Roman" w:hAnsi="Times New Roman"/>
          <w:color w:val="000000"/>
          <w:sz w:val="24"/>
          <w:szCs w:val="24"/>
          <w:lang w:val="uk-UA" w:eastAsia="ru-RU"/>
        </w:rPr>
      </w:pPr>
      <w:bookmarkStart w:id="369" w:name="n687"/>
      <w:bookmarkEnd w:id="369"/>
      <w:r w:rsidRPr="00B66B4D">
        <w:rPr>
          <w:rFonts w:ascii="Times New Roman" w:hAnsi="Times New Roman"/>
          <w:color w:val="000000"/>
          <w:sz w:val="24"/>
          <w:szCs w:val="24"/>
          <w:lang w:val="uk-UA" w:eastAsia="ru-RU"/>
        </w:rPr>
        <w:t>розглядає інші питання, віднесені законом та/або статутом закладу освіти до її повноважень.</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0" w:name="n688"/>
      <w:bookmarkEnd w:id="370"/>
      <w:r w:rsidRPr="00B66B4D">
        <w:rPr>
          <w:rFonts w:ascii="Times New Roman" w:hAnsi="Times New Roman"/>
          <w:color w:val="000000"/>
          <w:sz w:val="24"/>
          <w:szCs w:val="24"/>
          <w:lang w:eastAsia="ru-RU"/>
        </w:rPr>
        <w:t>4.34.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1" w:name="n689"/>
      <w:bookmarkEnd w:id="371"/>
      <w:r w:rsidRPr="00B66B4D">
        <w:rPr>
          <w:rFonts w:ascii="Times New Roman" w:hAnsi="Times New Roman"/>
          <w:color w:val="000000"/>
          <w:sz w:val="24"/>
          <w:szCs w:val="24"/>
          <w:lang w:eastAsia="ru-RU"/>
        </w:rPr>
        <w:t>4.35. Рішення педагогічної ради, прийняті в межах її повноважень, вводяться в дію наказами директора та є обов’язковими до виконання всіма учасниками освітнього процесу у Закладі.</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Загальні збори трудового колективу</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4.36. Вищим органом громадського самоврядування Закладу є збори трудового колективу, що скликаються не менше одного разу на рік. </w:t>
      </w:r>
      <w:bookmarkStart w:id="372" w:name="n376"/>
      <w:bookmarkEnd w:id="372"/>
      <w:r w:rsidRPr="00B66B4D">
        <w:rPr>
          <w:rFonts w:ascii="Times New Roman" w:hAnsi="Times New Roman"/>
          <w:color w:val="000000"/>
          <w:sz w:val="24"/>
          <w:szCs w:val="24"/>
          <w:lang w:eastAsia="ru-RU"/>
        </w:rPr>
        <w:t xml:space="preserve">Інформація про час і місце проведення загальних зборів (конференції) трудового колективу Закладу розміщується в Закладі та оприлюднюється на офіційному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Закладу не пізніше ніж за один місяць до дня їх проведення.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3" w:name="n377"/>
      <w:bookmarkEnd w:id="373"/>
      <w:r w:rsidRPr="00B66B4D">
        <w:rPr>
          <w:rFonts w:ascii="Times New Roman" w:hAnsi="Times New Roman"/>
          <w:color w:val="000000"/>
          <w:sz w:val="24"/>
          <w:szCs w:val="24"/>
          <w:lang w:eastAsia="ru-RU"/>
        </w:rPr>
        <w:t>Загальні збори (конференція) трудового колективу Закладу щороку заслуховують звіт директора Закладу, оцінюють його діяльність і за результатами оцінки можуть ініціювати проведення позапланового інституційного аудиту Закладу.</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4.37. Делегати загальних зборів з правом вирішального голосу обираються від таких трьох категорій:</w:t>
      </w:r>
    </w:p>
    <w:p w:rsidR="00855466" w:rsidRPr="00B66B4D" w:rsidRDefault="00855466" w:rsidP="000233B5">
      <w:pPr>
        <w:widowControl w:val="0"/>
        <w:tabs>
          <w:tab w:val="left" w:pos="-142"/>
          <w:tab w:val="left" w:pos="360"/>
          <w:tab w:val="left" w:pos="567"/>
          <w:tab w:val="left" w:pos="709"/>
          <w:tab w:val="left" w:pos="851"/>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працівників </w:t>
      </w:r>
      <w:proofErr w:type="spellStart"/>
      <w:r w:rsidRPr="00B66B4D">
        <w:rPr>
          <w:rFonts w:ascii="Times New Roman" w:hAnsi="Times New Roman"/>
          <w:color w:val="000000"/>
          <w:sz w:val="24"/>
          <w:szCs w:val="24"/>
          <w:lang w:eastAsia="ru-RU"/>
        </w:rPr>
        <w:t>Закладу –</w:t>
      </w:r>
      <w:proofErr w:type="spellEnd"/>
      <w:r w:rsidRPr="00B66B4D">
        <w:rPr>
          <w:rFonts w:ascii="Times New Roman" w:hAnsi="Times New Roman"/>
          <w:color w:val="000000"/>
          <w:sz w:val="24"/>
          <w:szCs w:val="24"/>
          <w:lang w:eastAsia="ru-RU"/>
        </w:rPr>
        <w:t> зборами трудового колективу;</w:t>
      </w:r>
    </w:p>
    <w:p w:rsidR="00855466" w:rsidRPr="00B66B4D" w:rsidRDefault="00855466" w:rsidP="000233B5">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здобувачів освіти</w:t>
      </w:r>
      <w:r w:rsidRPr="00B66B4D">
        <w:rPr>
          <w:rFonts w:ascii="Times New Roman" w:hAnsi="Times New Roman"/>
          <w:color w:val="000000"/>
          <w:sz w:val="24"/>
          <w:szCs w:val="24"/>
          <w:lang w:eastAsia="ru-RU"/>
        </w:rPr>
        <w:t xml:space="preserve">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w:t>
      </w:r>
      <w:proofErr w:type="spellStart"/>
      <w:r w:rsidRPr="00B66B4D">
        <w:rPr>
          <w:rFonts w:ascii="Times New Roman" w:hAnsi="Times New Roman"/>
          <w:color w:val="000000"/>
          <w:sz w:val="24"/>
          <w:szCs w:val="24"/>
          <w:lang w:eastAsia="ru-RU"/>
        </w:rPr>
        <w:t>Закладу – </w:t>
      </w:r>
      <w:proofErr w:type="spellEnd"/>
      <w:r w:rsidRPr="00B66B4D">
        <w:rPr>
          <w:rFonts w:ascii="Times New Roman" w:hAnsi="Times New Roman"/>
          <w:color w:val="000000"/>
          <w:sz w:val="24"/>
          <w:szCs w:val="24"/>
          <w:lang w:eastAsia="ru-RU"/>
        </w:rPr>
        <w:t>класними зборами;</w:t>
      </w:r>
    </w:p>
    <w:p w:rsidR="00855466" w:rsidRPr="00B66B4D" w:rsidRDefault="00855466" w:rsidP="000233B5">
      <w:pPr>
        <w:widowControl w:val="0"/>
        <w:shd w:val="clear" w:color="auto" w:fill="FFFFFF"/>
        <w:tabs>
          <w:tab w:val="left" w:pos="360"/>
          <w:tab w:val="left" w:pos="709"/>
          <w:tab w:val="left" w:pos="851"/>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батьків, представників </w:t>
      </w:r>
      <w:proofErr w:type="spellStart"/>
      <w:r w:rsidRPr="00B66B4D">
        <w:rPr>
          <w:rFonts w:ascii="Times New Roman" w:hAnsi="Times New Roman"/>
          <w:color w:val="000000"/>
          <w:sz w:val="24"/>
          <w:szCs w:val="24"/>
          <w:lang w:eastAsia="ru-RU"/>
        </w:rPr>
        <w:t>громадсько</w:t>
      </w:r>
      <w:proofErr w:type="spellEnd"/>
      <w:r w:rsidRPr="00B66B4D">
        <w:rPr>
          <w:rFonts w:ascii="Times New Roman" w:hAnsi="Times New Roman"/>
          <w:color w:val="000000"/>
          <w:sz w:val="24"/>
          <w:szCs w:val="24"/>
          <w:lang w:eastAsia="ru-RU"/>
        </w:rPr>
        <w:t>сті – класними батьківськими зборами.</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Кожна категорія обирає однакову кількість делегатів. Термін їх повноважень становить 1 рік. Загальні збори правомочні,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4.38. 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4.39. Загальні збори трудового колективу Закладу:</w:t>
      </w:r>
    </w:p>
    <w:p w:rsidR="00855466" w:rsidRPr="00B66B4D" w:rsidRDefault="00855466" w:rsidP="000233B5">
      <w:pPr>
        <w:pStyle w:val="a5"/>
        <w:widowControl w:val="0"/>
        <w:numPr>
          <w:ilvl w:val="0"/>
          <w:numId w:val="36"/>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розглядають та схвалюють</w:t>
      </w:r>
      <w:r>
        <w:rPr>
          <w:rFonts w:ascii="Times New Roman" w:hAnsi="Times New Roman"/>
          <w:color w:val="000000"/>
          <w:sz w:val="24"/>
          <w:szCs w:val="24"/>
          <w:lang w:val="uk-UA" w:eastAsia="ru-RU"/>
        </w:rPr>
        <w:t xml:space="preserve"> проект </w:t>
      </w:r>
      <w:r w:rsidRPr="00B66B4D">
        <w:rPr>
          <w:rFonts w:ascii="Times New Roman" w:hAnsi="Times New Roman"/>
          <w:color w:val="000000"/>
          <w:sz w:val="24"/>
          <w:szCs w:val="24"/>
          <w:lang w:val="uk-UA" w:eastAsia="ru-RU"/>
        </w:rPr>
        <w:t>колективного договору Закладу;</w:t>
      </w:r>
    </w:p>
    <w:p w:rsidR="00855466" w:rsidRPr="00B66B4D" w:rsidRDefault="00855466" w:rsidP="000233B5">
      <w:pPr>
        <w:pStyle w:val="a5"/>
        <w:widowControl w:val="0"/>
        <w:numPr>
          <w:ilvl w:val="0"/>
          <w:numId w:val="36"/>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затверджують правила внутрішнього трудового розпорядку Закладу;</w:t>
      </w:r>
    </w:p>
    <w:p w:rsidR="00855466" w:rsidRPr="00B66B4D" w:rsidRDefault="00855466" w:rsidP="000233B5">
      <w:pPr>
        <w:pStyle w:val="a5"/>
        <w:widowControl w:val="0"/>
        <w:numPr>
          <w:ilvl w:val="0"/>
          <w:numId w:val="36"/>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визначають порядок обрання, чисельність, склад і строк повноважень комісії з трудових спорів Закладу;</w:t>
      </w:r>
    </w:p>
    <w:p w:rsidR="00855466" w:rsidRPr="00B66B4D" w:rsidRDefault="00855466" w:rsidP="000233B5">
      <w:pPr>
        <w:pStyle w:val="a5"/>
        <w:widowControl w:val="0"/>
        <w:numPr>
          <w:ilvl w:val="0"/>
          <w:numId w:val="36"/>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bookmarkStart w:id="374" w:name="n406"/>
      <w:bookmarkEnd w:id="374"/>
      <w:r w:rsidRPr="00B66B4D">
        <w:rPr>
          <w:rFonts w:ascii="Times New Roman" w:hAnsi="Times New Roman"/>
          <w:color w:val="000000"/>
          <w:sz w:val="24"/>
          <w:szCs w:val="24"/>
          <w:lang w:val="uk-UA" w:eastAsia="ru-RU"/>
        </w:rPr>
        <w:t>обирають комісію з трудових спорів.</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bookmarkStart w:id="375" w:name="n408"/>
      <w:bookmarkEnd w:id="375"/>
      <w:r w:rsidRPr="00B66B4D">
        <w:rPr>
          <w:rFonts w:ascii="Times New Roman" w:hAnsi="Times New Roman"/>
          <w:color w:val="000000"/>
          <w:sz w:val="24"/>
          <w:szCs w:val="24"/>
          <w:lang w:eastAsia="ru-RU"/>
        </w:rPr>
        <w:t xml:space="preserve">4.40. Рішення загальних зборів трудового колективу підписуються головуючим на засіданні та секретарем. </w:t>
      </w:r>
      <w:bookmarkStart w:id="376" w:name="n409"/>
      <w:bookmarkEnd w:id="376"/>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загальних зборів трудового колективу, прийняті у межах їх повноважень, є обов’язковими до виконання всіма працівниками Закладу.</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Рада Закладу</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4.41. У період між загальними зборами діє Рада Закладу, діяльність якої </w:t>
      </w:r>
      <w:r w:rsidRPr="00B66B4D">
        <w:rPr>
          <w:rFonts w:ascii="Times New Roman" w:hAnsi="Times New Roman"/>
          <w:color w:val="000000"/>
          <w:sz w:val="24"/>
          <w:szCs w:val="24"/>
          <w:lang w:eastAsia="ru-RU"/>
        </w:rPr>
        <w:lastRenderedPageBreak/>
        <w:t>регулюється Положенням, що затверджується Зборами трудового колективу, а також можуть створюватися учнівське та батьківське самоврядування, методичні об'єднання, комісії, асоціації тощо. До складу Ради Закладу обираються представники педагогічного колективу, здобувачів освіти, батьків і громадськості.</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4.42. Метою діяльності Ради Закладу є: </w:t>
      </w:r>
    </w:p>
    <w:p w:rsidR="00855466" w:rsidRPr="00B66B4D" w:rsidRDefault="00855466" w:rsidP="000233B5">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сприяння демократизації і гуманізації освітнього процесу;</w:t>
      </w:r>
    </w:p>
    <w:p w:rsidR="00855466" w:rsidRPr="00B66B4D" w:rsidRDefault="00855466" w:rsidP="000233B5">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855466" w:rsidRPr="00B66B4D" w:rsidRDefault="00855466" w:rsidP="000233B5">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формування позитивного іміджу та демократичного стилю управління Закладу;</w:t>
      </w:r>
    </w:p>
    <w:p w:rsidR="00855466" w:rsidRPr="00B66B4D" w:rsidRDefault="00855466" w:rsidP="000233B5">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розширення колегіальних форм управління Закладу;</w:t>
      </w:r>
    </w:p>
    <w:p w:rsidR="00855466" w:rsidRPr="00B66B4D" w:rsidRDefault="00855466" w:rsidP="000233B5">
      <w:pPr>
        <w:pStyle w:val="a5"/>
        <w:widowControl w:val="0"/>
        <w:numPr>
          <w:ilvl w:val="0"/>
          <w:numId w:val="37"/>
        </w:numPr>
        <w:shd w:val="clear" w:color="auto" w:fill="FFFFFF"/>
        <w:autoSpaceDE w:val="0"/>
        <w:autoSpaceDN w:val="0"/>
        <w:adjustRightInd w:val="0"/>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ru-RU"/>
        </w:rPr>
        <w:t>підвищення ролі громадськості у вирішенні питань, пов'язаних з організацією освітнього процесу.</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4.43. Основними завданнями Ради є:</w:t>
      </w:r>
    </w:p>
    <w:p w:rsidR="00855466" w:rsidRPr="00B66B4D" w:rsidRDefault="00855466" w:rsidP="000233B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підвищення ефективності освітнього процесу у взаємодії з сім'єю, громадськістю, державними та приватними інституціями;</w:t>
      </w:r>
    </w:p>
    <w:p w:rsidR="00855466" w:rsidRPr="00B66B4D" w:rsidRDefault="00855466" w:rsidP="000233B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визначення стратегічних завдань, пріоритетних напрямів розвитку Освітнього округу та сприяння організаційно-педагогічному забезпеченню освітнього процесу;</w:t>
      </w:r>
    </w:p>
    <w:p w:rsidR="00855466" w:rsidRPr="00B66B4D" w:rsidRDefault="00855466" w:rsidP="000233B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формування навичок здорового способу життя;</w:t>
      </w:r>
    </w:p>
    <w:p w:rsidR="00855466" w:rsidRPr="00B66B4D" w:rsidRDefault="00855466" w:rsidP="000233B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створення належного педагогічного клімату у Закладі;</w:t>
      </w:r>
    </w:p>
    <w:p w:rsidR="00855466" w:rsidRPr="00B66B4D" w:rsidRDefault="00855466" w:rsidP="000233B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духовному, фізичному розвитку здобувачів освіти  та набуття ними соціального досвіду;</w:t>
      </w:r>
    </w:p>
    <w:p w:rsidR="00855466" w:rsidRPr="00B66B4D" w:rsidRDefault="00855466" w:rsidP="000233B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вдосконалення навчання та виховання здобувачів освіти, творчих пошуків і експериментальної роботи педагогів;</w:t>
      </w:r>
    </w:p>
    <w:p w:rsidR="00855466" w:rsidRPr="00B66B4D" w:rsidRDefault="00855466" w:rsidP="000233B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сприяння організації дозвілля та оздоровлення дітей;</w:t>
      </w:r>
    </w:p>
    <w:p w:rsidR="00855466" w:rsidRPr="00B66B4D" w:rsidRDefault="00855466" w:rsidP="000233B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підтримка громадських ініціатив щодо створення належних умов і вдосконалення освітнього процесу та виховання дітей;</w:t>
      </w:r>
    </w:p>
    <w:p w:rsidR="00855466" w:rsidRPr="00B66B4D" w:rsidRDefault="00855466" w:rsidP="000233B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ініціювання дій, що сприяли б неухильному виконанню положень чинного законодавства щодо обов'язковості повної загальної середньої освіти;</w:t>
      </w:r>
    </w:p>
    <w:p w:rsidR="00855466" w:rsidRPr="00B66B4D" w:rsidRDefault="00855466" w:rsidP="000233B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стимулювання морального та матеріального заохочення здобувачів освіти , сприяння пошуку, підтримки обдарованих дітей;</w:t>
      </w:r>
    </w:p>
    <w:p w:rsidR="00855466" w:rsidRPr="00B66B4D" w:rsidRDefault="00855466" w:rsidP="000233B5">
      <w:pPr>
        <w:pStyle w:val="a5"/>
        <w:numPr>
          <w:ilvl w:val="0"/>
          <w:numId w:val="38"/>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зміцнення партнерських зв'язків між родинами здобувачів освіти  та Закладом з метою забезпечення єдності освітнього процесу.</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4.44. До Ради обираються пропорційно представники від педагогічного колективу, здобувачів освіти ІІ</w:t>
      </w:r>
      <w:r>
        <w:rPr>
          <w:rFonts w:ascii="Times New Roman" w:hAnsi="Times New Roman"/>
          <w:color w:val="000000"/>
          <w:sz w:val="24"/>
          <w:szCs w:val="24"/>
          <w:lang w:eastAsia="ru-RU"/>
        </w:rPr>
        <w:t>І</w:t>
      </w:r>
      <w:r w:rsidRPr="00B66B4D">
        <w:rPr>
          <w:rFonts w:ascii="Times New Roman" w:hAnsi="Times New Roman"/>
          <w:color w:val="000000"/>
          <w:sz w:val="24"/>
          <w:szCs w:val="24"/>
          <w:lang w:eastAsia="ru-RU"/>
        </w:rPr>
        <w:t xml:space="preserve"> ступеню, батьків і громадськості. Представництво в Раді й загальна її чисельність визначаються Загальними зборами Закладу.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4.45. Рада Закладу діє на засадах пріоритету прав людини; поєднання інтересів особи, суспільства, держави; дотримання вимог законодавства України; колегіальності ухвалення рішень; добровільності і рівноправності членства; гласності.</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з ініціативи директора, Засновника, а також членами ради. 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Закладу, доводяться в 7-й денний термін до відома педагогічного колективу, здобувачів освіти, батьків, або осіб, які їх замінюють, та громадськості. У разі незгоди адміністрації Закладу з 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4.46. Очолює Раду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Закладу, пов'язаної з організацією освітнього процесу, проведенням оздоровчих та культурно-масових заходів.</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4.47. Рада Закладу:</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організовує виконання рішень загальних зборів;</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зміни, типу, статусу, вивчення іноземних мов та мов національних меншин;</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спільно з адміністрацією розглядає і затверджує план роботи Закладу та здійснює контроль за його виконанням;</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разом з адміністрацією здійснює контроль за виконанням Статуту Закладу;</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затверджує режим роботи Закладу;</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формуванню мережі класів Закладу, обґрунтовуючи її доцільність в органах виконавчої влади та місцевого самоврядування;</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разом із педагогічною радою визначає доцільність вибору навчальних предметів варіативної частини навчальних планів, враховуючи можливості, потреби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а також тенденції розвитку регіону, суспільства і держави;</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погоджує навчальний план на кожний навчальний рік;</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заслуховує звіт голови Ради, інформацію директора та його заступників з питань освітньої та фінансово-господарської діяльності;</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виносить на розгляд педагогічної ради пропозиції щодо поліпшення організації позакласної та позашкільної роботи з дітьми;</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виступає ініціатором проведення добродійних акцій;</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ініціює розгляд кадрових питань та бере участь у їх вирішенні;</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родинного виховання;</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 xml:space="preserve">бере участь за згодою батьків або осіб, які їх замінюють, в обстеженні житлово-побутових умов </w:t>
      </w:r>
      <w:r w:rsidRPr="00B66B4D">
        <w:rPr>
          <w:rFonts w:ascii="Times New Roman" w:hAnsi="Times New Roman"/>
          <w:color w:val="000000"/>
          <w:sz w:val="24"/>
          <w:szCs w:val="24"/>
          <w:lang w:val="uk-UA" w:eastAsia="ru-RU"/>
        </w:rPr>
        <w:t>здобувачів освіти</w:t>
      </w:r>
      <w:r w:rsidRPr="00B66B4D">
        <w:rPr>
          <w:rFonts w:ascii="Times New Roman" w:hAnsi="Times New Roman"/>
          <w:color w:val="000000"/>
          <w:sz w:val="24"/>
          <w:szCs w:val="24"/>
          <w:lang w:val="uk-UA" w:eastAsia="uk-UA"/>
        </w:rPr>
        <w:t>, які перебувають в несприятливих соціально-економічних умовах;</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педагогічній освіті батьків;</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сприяє поповненню бібліотечного фонду та передплаті періодичних видань;</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питання здобуття обов'язкової базової середньої освіти здобувачами освіти;</w:t>
      </w:r>
    </w:p>
    <w:p w:rsidR="00855466" w:rsidRPr="00583ECE"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організовує громадський контроль за харчуванням і медичним</w:t>
      </w:r>
      <w:r>
        <w:rPr>
          <w:rFonts w:ascii="Times New Roman" w:hAnsi="Times New Roman"/>
          <w:color w:val="000000"/>
          <w:sz w:val="24"/>
          <w:szCs w:val="24"/>
          <w:lang w:val="uk-UA" w:eastAsia="uk-UA"/>
        </w:rPr>
        <w:t xml:space="preserve"> </w:t>
      </w:r>
      <w:r w:rsidRPr="00583ECE">
        <w:rPr>
          <w:rFonts w:ascii="Times New Roman" w:hAnsi="Times New Roman"/>
          <w:color w:val="000000"/>
          <w:sz w:val="24"/>
          <w:szCs w:val="24"/>
          <w:lang w:val="uk-UA" w:eastAsia="uk-UA"/>
        </w:rPr>
        <w:t>обслуговуванням дітей;</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розглядає звернення учасників освітнього процесу з питань роботи Закладу;</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вносить пропозиції щодо морального і матеріального заохочення учасників освітнього процесу;</w:t>
      </w:r>
    </w:p>
    <w:p w:rsidR="00855466" w:rsidRPr="00B66B4D" w:rsidRDefault="00855466" w:rsidP="000233B5">
      <w:pPr>
        <w:pStyle w:val="a5"/>
        <w:numPr>
          <w:ilvl w:val="0"/>
          <w:numId w:val="39"/>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може створювати постійні або тимчасові комісії з окремих напрямів роботи. Склад комісій та зміст їхньої роботи визначаються Радою.</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4.48.</w:t>
      </w:r>
      <w:bookmarkStart w:id="377" w:name="n531"/>
      <w:bookmarkEnd w:id="377"/>
      <w:r w:rsidRPr="00B66B4D">
        <w:rPr>
          <w:rFonts w:ascii="Times New Roman" w:hAnsi="Times New Roman"/>
          <w:color w:val="000000"/>
          <w:sz w:val="24"/>
          <w:szCs w:val="24"/>
          <w:lang w:eastAsia="ru-RU"/>
        </w:rPr>
        <w:t> У Закладі можуть функціонувати методичні об’єднання (творчі групи), що охоплюють учасників освітнього процесу та спеціалістів певного професійного спрямування.</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i/>
          <w:color w:val="000000"/>
          <w:sz w:val="24"/>
          <w:szCs w:val="24"/>
          <w:lang w:eastAsia="ru-RU"/>
        </w:rPr>
      </w:pPr>
      <w:r w:rsidRPr="00B66B4D">
        <w:rPr>
          <w:rFonts w:ascii="Times New Roman" w:hAnsi="Times New Roman"/>
          <w:b/>
          <w:i/>
          <w:color w:val="000000"/>
          <w:sz w:val="24"/>
          <w:szCs w:val="24"/>
          <w:lang w:eastAsia="ru-RU"/>
        </w:rPr>
        <w:t>Наглядова (піклувальна) рада Закладу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4.49.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8" w:name="n692"/>
      <w:bookmarkEnd w:id="378"/>
      <w:r w:rsidRPr="00B66B4D">
        <w:rPr>
          <w:rFonts w:ascii="Times New Roman" w:hAnsi="Times New Roman"/>
          <w:color w:val="000000"/>
          <w:sz w:val="24"/>
          <w:szCs w:val="24"/>
          <w:lang w:eastAsia="ru-RU"/>
        </w:rPr>
        <w:t>4.50. Піклувальна рада сприяє виконанню перспективних завдань розвитку Закладу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Закладу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79" w:name="n693"/>
      <w:bookmarkEnd w:id="379"/>
      <w:r w:rsidRPr="00B66B4D">
        <w:rPr>
          <w:rFonts w:ascii="Times New Roman" w:hAnsi="Times New Roman"/>
          <w:color w:val="000000"/>
          <w:sz w:val="24"/>
          <w:szCs w:val="24"/>
          <w:lang w:eastAsia="ru-RU"/>
        </w:rPr>
        <w:t>4.51. Піклувальна рада:</w:t>
      </w:r>
    </w:p>
    <w:p w:rsidR="00855466" w:rsidRPr="00B66B4D" w:rsidRDefault="00855466" w:rsidP="000233B5">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0" w:name="n694"/>
      <w:bookmarkEnd w:id="380"/>
      <w:r w:rsidRPr="00B66B4D">
        <w:rPr>
          <w:rFonts w:ascii="Times New Roman" w:hAnsi="Times New Roman"/>
          <w:color w:val="000000"/>
          <w:sz w:val="24"/>
          <w:szCs w:val="24"/>
          <w:lang w:val="uk-UA" w:eastAsia="ru-RU"/>
        </w:rPr>
        <w:t>аналізує та оцінює діяльність Закладу і його керівника;</w:t>
      </w:r>
    </w:p>
    <w:p w:rsidR="00855466" w:rsidRPr="00B66B4D" w:rsidRDefault="00855466" w:rsidP="000233B5">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1" w:name="n695"/>
      <w:bookmarkEnd w:id="381"/>
      <w:r w:rsidRPr="00B66B4D">
        <w:rPr>
          <w:rFonts w:ascii="Times New Roman" w:hAnsi="Times New Roman"/>
          <w:color w:val="000000"/>
          <w:sz w:val="24"/>
          <w:szCs w:val="24"/>
          <w:lang w:val="uk-UA" w:eastAsia="ru-RU"/>
        </w:rPr>
        <w:t>розробляє</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пропозиції до стратегії та перспективного плану розвитку Закладу та аналізує стан їх виконання;</w:t>
      </w:r>
    </w:p>
    <w:p w:rsidR="00855466" w:rsidRPr="00B66B4D" w:rsidRDefault="00855466" w:rsidP="000233B5">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2" w:name="n696"/>
      <w:bookmarkEnd w:id="382"/>
      <w:r w:rsidRPr="00B66B4D">
        <w:rPr>
          <w:rFonts w:ascii="Times New Roman" w:hAnsi="Times New Roman"/>
          <w:color w:val="000000"/>
          <w:sz w:val="24"/>
          <w:szCs w:val="24"/>
          <w:lang w:val="uk-UA" w:eastAsia="ru-RU"/>
        </w:rPr>
        <w:t>сприяє залученню додаткових джерел фінансування, що не заборонені законом;</w:t>
      </w:r>
    </w:p>
    <w:p w:rsidR="00855466" w:rsidRPr="00B66B4D" w:rsidRDefault="00855466" w:rsidP="000233B5">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3" w:name="n697"/>
      <w:bookmarkEnd w:id="383"/>
      <w:r w:rsidRPr="00B66B4D">
        <w:rPr>
          <w:rFonts w:ascii="Times New Roman" w:hAnsi="Times New Roman"/>
          <w:color w:val="000000"/>
          <w:sz w:val="24"/>
          <w:szCs w:val="24"/>
          <w:lang w:val="uk-UA" w:eastAsia="ru-RU"/>
        </w:rPr>
        <w:lastRenderedPageBreak/>
        <w:t>проводить моніторинг виконання кошторису Закладу і вносить відповідні рекомендації та пропозиції, що є обов’язковими для розгляду директором Закладу;</w:t>
      </w:r>
    </w:p>
    <w:p w:rsidR="00855466" w:rsidRPr="00B66B4D" w:rsidRDefault="00855466" w:rsidP="000233B5">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4" w:name="n698"/>
      <w:bookmarkEnd w:id="384"/>
      <w:r w:rsidRPr="00B66B4D">
        <w:rPr>
          <w:rFonts w:ascii="Times New Roman" w:hAnsi="Times New Roman"/>
          <w:color w:val="000000"/>
          <w:sz w:val="24"/>
          <w:szCs w:val="24"/>
          <w:lang w:val="uk-UA" w:eastAsia="ru-RU"/>
        </w:rPr>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w:t>
      </w:r>
    </w:p>
    <w:p w:rsidR="00855466" w:rsidRPr="00B66B4D" w:rsidRDefault="00855466" w:rsidP="000233B5">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5" w:name="n699"/>
      <w:bookmarkEnd w:id="385"/>
      <w:r w:rsidRPr="00B66B4D">
        <w:rPr>
          <w:rFonts w:ascii="Times New Roman" w:hAnsi="Times New Roman"/>
          <w:color w:val="000000"/>
          <w:sz w:val="24"/>
          <w:szCs w:val="24"/>
          <w:lang w:val="uk-UA" w:eastAsia="ru-RU"/>
        </w:rPr>
        <w:t>може вносити Засновнику закладу освіти подання про заохочення директора Закладу або притягнення його до дисциплінарної відповідальності з підстав, визначених законом;</w:t>
      </w:r>
    </w:p>
    <w:p w:rsidR="00855466" w:rsidRPr="00B66B4D" w:rsidRDefault="00855466" w:rsidP="000233B5">
      <w:pPr>
        <w:pStyle w:val="a5"/>
        <w:numPr>
          <w:ilvl w:val="0"/>
          <w:numId w:val="40"/>
        </w:numPr>
        <w:shd w:val="clear" w:color="auto" w:fill="FFFFFF"/>
        <w:spacing w:after="0" w:line="216" w:lineRule="auto"/>
        <w:ind w:left="540"/>
        <w:jc w:val="both"/>
        <w:rPr>
          <w:rFonts w:ascii="Times New Roman" w:hAnsi="Times New Roman"/>
          <w:color w:val="000000"/>
          <w:sz w:val="24"/>
          <w:szCs w:val="24"/>
          <w:lang w:val="uk-UA" w:eastAsia="ru-RU"/>
        </w:rPr>
      </w:pPr>
      <w:bookmarkStart w:id="386" w:name="n700"/>
      <w:bookmarkEnd w:id="386"/>
      <w:r w:rsidRPr="00B66B4D">
        <w:rPr>
          <w:rFonts w:ascii="Times New Roman" w:hAnsi="Times New Roman"/>
          <w:color w:val="000000"/>
          <w:sz w:val="24"/>
          <w:szCs w:val="24"/>
          <w:lang w:val="uk-UA" w:eastAsia="ru-RU"/>
        </w:rPr>
        <w:t>здійснює інші повноваження, визначені цим Статутом.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7" w:name="n701"/>
      <w:bookmarkEnd w:id="387"/>
      <w:r w:rsidRPr="00B66B4D">
        <w:rPr>
          <w:rFonts w:ascii="Times New Roman" w:hAnsi="Times New Roman"/>
          <w:color w:val="000000"/>
          <w:sz w:val="24"/>
          <w:szCs w:val="24"/>
          <w:lang w:eastAsia="ru-RU"/>
        </w:rPr>
        <w:t xml:space="preserve">4.52. Склад піклувальної ради формується Засновником або уповноваженим ним органом з урахуванням пропозицій Органу управління, органів громадського самоврядування Закладу, депутатів відповідної місцевої ради. </w:t>
      </w:r>
      <w:bookmarkStart w:id="388" w:name="n702"/>
      <w:bookmarkEnd w:id="388"/>
      <w:r w:rsidRPr="00B66B4D">
        <w:rPr>
          <w:rFonts w:ascii="Times New Roman" w:hAnsi="Times New Roman"/>
          <w:color w:val="000000"/>
          <w:sz w:val="24"/>
          <w:szCs w:val="24"/>
          <w:lang w:eastAsia="ru-RU"/>
        </w:rPr>
        <w:t>До складу піклувальної ради не можуть входити учні та працівники Закладу, для якого вона утворюється.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89" w:name="n703"/>
      <w:bookmarkEnd w:id="389"/>
      <w:r w:rsidRPr="00B66B4D">
        <w:rPr>
          <w:rFonts w:ascii="Times New Roman" w:hAnsi="Times New Roman"/>
          <w:color w:val="000000"/>
          <w:sz w:val="24"/>
          <w:szCs w:val="24"/>
          <w:lang w:eastAsia="ru-RU"/>
        </w:rPr>
        <w:t>4.53.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0" w:name="n704"/>
      <w:bookmarkEnd w:id="390"/>
      <w:r w:rsidRPr="00B66B4D">
        <w:rPr>
          <w:rFonts w:ascii="Times New Roman" w:hAnsi="Times New Roman"/>
          <w:color w:val="000000"/>
          <w:sz w:val="24"/>
          <w:szCs w:val="24"/>
          <w:lang w:eastAsia="ru-RU"/>
        </w:rPr>
        <w:t>4.54. Члени піклувальної ради мають право брати участь у роботі колегіальних органів управління Закладом з правом дорадчого голосу.</w:t>
      </w:r>
    </w:p>
    <w:p w:rsidR="00855466" w:rsidRPr="001013BA"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bookmarkStart w:id="391" w:name="n705"/>
      <w:bookmarkEnd w:id="391"/>
      <w:r w:rsidRPr="00B66B4D">
        <w:rPr>
          <w:rFonts w:ascii="Times New Roman" w:hAnsi="Times New Roman"/>
          <w:color w:val="000000"/>
          <w:sz w:val="24"/>
          <w:szCs w:val="24"/>
          <w:lang w:eastAsia="ru-RU"/>
        </w:rPr>
        <w:t>4.55. Піклувальна рада діє на підставі положення, затвердженого Засновником.</w:t>
      </w:r>
    </w:p>
    <w:p w:rsidR="00855466" w:rsidRPr="00B66B4D" w:rsidRDefault="00855466" w:rsidP="000233B5">
      <w:pPr>
        <w:shd w:val="clear" w:color="auto" w:fill="FFFFFF"/>
        <w:tabs>
          <w:tab w:val="left" w:pos="709"/>
        </w:tabs>
        <w:spacing w:after="0" w:line="216" w:lineRule="auto"/>
        <w:ind w:right="450"/>
        <w:jc w:val="center"/>
        <w:rPr>
          <w:rFonts w:ascii="Times New Roman" w:hAnsi="Times New Roman"/>
          <w:color w:val="000000"/>
          <w:sz w:val="24"/>
          <w:szCs w:val="24"/>
          <w:lang w:eastAsia="ru-RU"/>
        </w:rPr>
      </w:pPr>
      <w:r>
        <w:rPr>
          <w:rFonts w:ascii="Times New Roman" w:hAnsi="Times New Roman"/>
          <w:b/>
          <w:bCs/>
          <w:color w:val="000000"/>
          <w:sz w:val="24"/>
          <w:szCs w:val="24"/>
          <w:lang w:eastAsia="ru-RU"/>
        </w:rPr>
        <w:t>V. ЗАБЕЗПЕЧЕННЯ ЯКОСТІ ПОВНОЇ ЗАГАЛЬНОЇ</w:t>
      </w:r>
      <w:r w:rsidRPr="00B66B4D">
        <w:rPr>
          <w:rFonts w:ascii="Times New Roman" w:hAnsi="Times New Roman"/>
          <w:b/>
          <w:bCs/>
          <w:color w:val="000000"/>
          <w:sz w:val="24"/>
          <w:szCs w:val="24"/>
          <w:lang w:eastAsia="ru-RU"/>
        </w:rPr>
        <w:t xml:space="preserve"> СЕРЕДНЬОЇ ОСВІТИ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2" w:name="n707"/>
      <w:bookmarkEnd w:id="392"/>
      <w:r w:rsidRPr="00B66B4D">
        <w:rPr>
          <w:rFonts w:ascii="Times New Roman" w:hAnsi="Times New Roman"/>
          <w:color w:val="000000"/>
          <w:sz w:val="24"/>
          <w:szCs w:val="24"/>
          <w:lang w:eastAsia="ru-RU"/>
        </w:rPr>
        <w:t xml:space="preserve">5.1. Система забезпечення якості у Закладі формується відповідно до </w:t>
      </w:r>
      <w:hyperlink r:id="rId33"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включає такі складові:</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3" w:name="n709"/>
      <w:bookmarkEnd w:id="393"/>
      <w:r w:rsidRPr="00B66B4D">
        <w:rPr>
          <w:rFonts w:ascii="Times New Roman" w:hAnsi="Times New Roman"/>
          <w:color w:val="000000"/>
          <w:sz w:val="24"/>
          <w:szCs w:val="24"/>
          <w:lang w:eastAsia="ru-RU"/>
        </w:rPr>
        <w:t>систему забезпечення якості в Закладі (внутрішня система забезпечення якості освіти);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4" w:name="n710"/>
      <w:bookmarkEnd w:id="394"/>
      <w:r w:rsidRPr="00B66B4D">
        <w:rPr>
          <w:rFonts w:ascii="Times New Roman" w:hAnsi="Times New Roman"/>
          <w:color w:val="000000"/>
          <w:sz w:val="24"/>
          <w:szCs w:val="24"/>
          <w:lang w:eastAsia="ru-RU"/>
        </w:rPr>
        <w:t>систему зовнішнього забезпечення якості освіти</w:t>
      </w:r>
      <w:bookmarkStart w:id="395" w:name="n711"/>
      <w:bookmarkEnd w:id="395"/>
      <w:r w:rsidRPr="00B66B4D">
        <w:rPr>
          <w:rFonts w:ascii="Times New Roman" w:hAnsi="Times New Roman"/>
          <w:color w:val="000000"/>
          <w:sz w:val="24"/>
          <w:szCs w:val="24"/>
          <w:lang w:eastAsia="ru-RU"/>
        </w:rPr>
        <w:t>.</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6" w:name="n712"/>
      <w:bookmarkEnd w:id="396"/>
      <w:r w:rsidRPr="00B66B4D">
        <w:rPr>
          <w:rFonts w:ascii="Times New Roman" w:hAnsi="Times New Roman"/>
          <w:color w:val="000000"/>
          <w:sz w:val="24"/>
          <w:szCs w:val="24"/>
          <w:lang w:eastAsia="ru-RU"/>
        </w:rPr>
        <w:t>5.2. Внутрішня система забезпечення якості освіти формується Закладом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397" w:name="n713"/>
      <w:bookmarkStart w:id="398" w:name="n714"/>
      <w:bookmarkEnd w:id="397"/>
      <w:bookmarkEnd w:id="398"/>
      <w:r w:rsidRPr="00B66B4D">
        <w:rPr>
          <w:rFonts w:ascii="Times New Roman" w:hAnsi="Times New Roman"/>
          <w:color w:val="000000"/>
          <w:sz w:val="24"/>
          <w:szCs w:val="24"/>
          <w:lang w:eastAsia="ru-RU"/>
        </w:rPr>
        <w:t>5.3. </w:t>
      </w:r>
      <w:bookmarkStart w:id="399" w:name="n715"/>
      <w:bookmarkEnd w:id="399"/>
      <w:r w:rsidRPr="00B66B4D">
        <w:rPr>
          <w:rFonts w:ascii="Times New Roman" w:hAnsi="Times New Roman"/>
          <w:color w:val="000000"/>
          <w:sz w:val="24"/>
          <w:szCs w:val="24"/>
          <w:lang w:eastAsia="ru-RU"/>
        </w:rPr>
        <w:t xml:space="preserve">Кожен учасник освітнього процесу зобов’язаний дотримуватися академічної доброчесності, </w:t>
      </w:r>
      <w:bookmarkStart w:id="400" w:name="n718"/>
      <w:bookmarkEnd w:id="400"/>
      <w:r w:rsidRPr="00B66B4D">
        <w:rPr>
          <w:rFonts w:ascii="Times New Roman" w:hAnsi="Times New Roman"/>
          <w:color w:val="000000"/>
          <w:sz w:val="24"/>
          <w:szCs w:val="24"/>
          <w:lang w:eastAsia="ru-RU"/>
        </w:rPr>
        <w:t>система та механізми забезпечення якої в Закладі формуються у вигляді Положення про академічну доброчесність.</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1" w:name="n719"/>
      <w:bookmarkEnd w:id="401"/>
      <w:r w:rsidRPr="00B66B4D">
        <w:rPr>
          <w:rFonts w:ascii="Times New Roman" w:hAnsi="Times New Roman"/>
          <w:color w:val="000000"/>
          <w:sz w:val="24"/>
          <w:szCs w:val="24"/>
          <w:lang w:eastAsia="ru-RU"/>
        </w:rPr>
        <w:t>5.4. Директор та інші педагогічні працівники Закладу забезпечують дотримання принципів академічної доброчесності відповідно до своєї компетенції.</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5.5.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3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а також такі форми обману, як:</w:t>
      </w:r>
    </w:p>
    <w:p w:rsidR="00855466" w:rsidRPr="00B66B4D" w:rsidRDefault="00855466" w:rsidP="000233B5">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2" w:name="n721"/>
      <w:bookmarkEnd w:id="402"/>
      <w:r w:rsidRPr="00B66B4D">
        <w:rPr>
          <w:rFonts w:ascii="Times New Roman" w:hAnsi="Times New Roman"/>
          <w:color w:val="000000"/>
          <w:sz w:val="24"/>
          <w:szCs w:val="24"/>
          <w:lang w:val="uk-UA" w:eastAsia="ru-RU"/>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не передбаченої умовами та/або процедурами їх проходження;</w:t>
      </w:r>
    </w:p>
    <w:p w:rsidR="00855466" w:rsidRPr="00B66B4D" w:rsidRDefault="00855466" w:rsidP="000233B5">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3" w:name="n722"/>
      <w:bookmarkEnd w:id="403"/>
      <w:r w:rsidRPr="00B66B4D">
        <w:rPr>
          <w:rFonts w:ascii="Times New Roman" w:hAnsi="Times New Roman"/>
          <w:color w:val="000000"/>
          <w:sz w:val="24"/>
          <w:szCs w:val="24"/>
          <w:lang w:val="uk-UA" w:eastAsia="ru-RU"/>
        </w:rPr>
        <w:t>використання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учнем</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контрольних заходів непередбачених допоміжних матеріалів та/або технічних засобів;</w:t>
      </w:r>
    </w:p>
    <w:p w:rsidR="00855466" w:rsidRPr="00B66B4D" w:rsidRDefault="00855466" w:rsidP="000233B5">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4" w:name="n723"/>
      <w:bookmarkEnd w:id="404"/>
      <w:r w:rsidRPr="00B66B4D">
        <w:rPr>
          <w:rFonts w:ascii="Times New Roman" w:hAnsi="Times New Roman"/>
          <w:color w:val="000000"/>
          <w:sz w:val="24"/>
          <w:szCs w:val="24"/>
          <w:lang w:val="uk-UA" w:eastAsia="ru-RU"/>
        </w:rPr>
        <w:t>проходження процедури оцінювання результатів навчання замість інших осіб;</w:t>
      </w:r>
    </w:p>
    <w:p w:rsidR="00855466" w:rsidRPr="00B66B4D" w:rsidRDefault="00855466" w:rsidP="000233B5">
      <w:pPr>
        <w:pStyle w:val="a5"/>
        <w:numPr>
          <w:ilvl w:val="0"/>
          <w:numId w:val="41"/>
        </w:numPr>
        <w:shd w:val="clear" w:color="auto" w:fill="FFFFFF"/>
        <w:spacing w:after="0" w:line="216" w:lineRule="auto"/>
        <w:ind w:left="540"/>
        <w:jc w:val="both"/>
        <w:rPr>
          <w:rFonts w:ascii="Times New Roman" w:hAnsi="Times New Roman"/>
          <w:color w:val="000000"/>
          <w:sz w:val="24"/>
          <w:szCs w:val="24"/>
          <w:lang w:val="uk-UA" w:eastAsia="ru-RU"/>
        </w:rPr>
      </w:pPr>
      <w:bookmarkStart w:id="405" w:name="n724"/>
      <w:bookmarkEnd w:id="405"/>
      <w:r w:rsidRPr="00B66B4D">
        <w:rPr>
          <w:rFonts w:ascii="Times New Roman" w:hAnsi="Times New Roman"/>
          <w:color w:val="000000"/>
          <w:sz w:val="24"/>
          <w:szCs w:val="24"/>
          <w:lang w:val="uk-UA" w:eastAsia="ru-RU"/>
        </w:rPr>
        <w:t>необ’єктивне</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 xml:space="preserve">оцінювання </w:t>
      </w:r>
      <w:proofErr w:type="spellStart"/>
      <w:r w:rsidRPr="00B66B4D">
        <w:rPr>
          <w:rFonts w:ascii="Times New Roman" w:hAnsi="Times New Roman"/>
          <w:color w:val="000000"/>
          <w:sz w:val="24"/>
          <w:szCs w:val="24"/>
          <w:lang w:val="uk-UA" w:eastAsia="ru-RU"/>
        </w:rPr>
        <w:t>компетентностей</w:t>
      </w:r>
      <w:proofErr w:type="spellEnd"/>
      <w:r w:rsidRPr="00B66B4D">
        <w:rPr>
          <w:rFonts w:ascii="Times New Roman" w:hAnsi="Times New Roman"/>
          <w:color w:val="000000"/>
          <w:sz w:val="24"/>
          <w:szCs w:val="24"/>
          <w:lang w:val="uk-UA" w:eastAsia="ru-RU"/>
        </w:rPr>
        <w:t xml:space="preserve"> педагогічних</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працівників</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під час атестації чи сертифікації.</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5.6. Педагогічні працівники, стосовно яких встановлено факт порушення академічної доброчесності:</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6" w:name="n726"/>
      <w:bookmarkEnd w:id="406"/>
      <w:r w:rsidRPr="00B66B4D">
        <w:rPr>
          <w:rFonts w:ascii="Times New Roman" w:hAnsi="Times New Roman"/>
          <w:color w:val="000000"/>
          <w:sz w:val="24"/>
          <w:szCs w:val="24"/>
          <w:lang w:eastAsia="ru-RU"/>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7" w:name="n727"/>
      <w:bookmarkEnd w:id="407"/>
      <w:r w:rsidRPr="00B66B4D">
        <w:rPr>
          <w:rFonts w:ascii="Times New Roman" w:hAnsi="Times New Roman"/>
          <w:color w:val="000000"/>
          <w:sz w:val="24"/>
          <w:szCs w:val="24"/>
          <w:lang w:eastAsia="ru-RU"/>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8" w:name="n728"/>
      <w:bookmarkEnd w:id="408"/>
      <w:r w:rsidRPr="00B66B4D">
        <w:rPr>
          <w:rFonts w:ascii="Times New Roman" w:hAnsi="Times New Roman"/>
          <w:color w:val="000000"/>
          <w:sz w:val="24"/>
          <w:szCs w:val="24"/>
          <w:lang w:eastAsia="ru-RU"/>
        </w:rPr>
        <w:t>3) не можуть отримувати будь-які види заохочення (премії, інші заохочувальні виплати, нагороди тощо) протягом одного року;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4) можуть бути позбавлені педагогічного звання.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5.7. Факт порушення академічної доброчесності враховується під час:</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lastRenderedPageBreak/>
        <w:t>1)</w:t>
      </w:r>
      <w:r w:rsidRPr="00B66B4D">
        <w:rPr>
          <w:rFonts w:ascii="Times New Roman" w:hAnsi="Times New Roman"/>
          <w:sz w:val="24"/>
          <w:szCs w:val="24"/>
          <w:lang w:eastAsia="ru-RU"/>
        </w:rPr>
        <w:t> </w:t>
      </w:r>
      <w:r w:rsidRPr="00B66B4D">
        <w:rPr>
          <w:rFonts w:ascii="Times New Roman" w:hAnsi="Times New Roman"/>
          <w:color w:val="000000"/>
          <w:sz w:val="24"/>
          <w:szCs w:val="24"/>
          <w:lang w:eastAsia="ru-RU"/>
        </w:rPr>
        <w:t>вирішення питання про притягнення педагогічного працівника до дисциплінарної відповідальності;</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09" w:name="n732"/>
      <w:bookmarkEnd w:id="409"/>
      <w:r w:rsidRPr="00B66B4D">
        <w:rPr>
          <w:rFonts w:ascii="Times New Roman" w:hAnsi="Times New Roman"/>
          <w:color w:val="000000"/>
          <w:sz w:val="24"/>
          <w:szCs w:val="24"/>
          <w:lang w:eastAsia="ru-RU"/>
        </w:rPr>
        <w:t>2) конкурсного відбору на посаду керівника закладу освіти.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0" w:name="n733"/>
      <w:bookmarkEnd w:id="410"/>
      <w:r w:rsidRPr="00B66B4D">
        <w:rPr>
          <w:rFonts w:ascii="Times New Roman" w:hAnsi="Times New Roman"/>
          <w:color w:val="000000"/>
          <w:sz w:val="24"/>
          <w:szCs w:val="24"/>
          <w:lang w:eastAsia="ru-RU"/>
        </w:rPr>
        <w:t>5.8. За порушення академічної доброчесності до учня може бути застосовано такі види академічної відповідальності:</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1" w:name="n734"/>
      <w:bookmarkEnd w:id="411"/>
      <w:r w:rsidRPr="00B66B4D">
        <w:rPr>
          <w:rFonts w:ascii="Times New Roman" w:hAnsi="Times New Roman"/>
          <w:color w:val="000000"/>
          <w:sz w:val="24"/>
          <w:szCs w:val="24"/>
          <w:lang w:eastAsia="ru-RU"/>
        </w:rPr>
        <w:t>1) зауваження;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2" w:name="n735"/>
      <w:bookmarkEnd w:id="412"/>
      <w:r w:rsidRPr="00B66B4D">
        <w:rPr>
          <w:rFonts w:ascii="Times New Roman" w:hAnsi="Times New Roman"/>
          <w:color w:val="000000"/>
          <w:sz w:val="24"/>
          <w:szCs w:val="24"/>
          <w:lang w:eastAsia="ru-RU"/>
        </w:rPr>
        <w:t>2) повторне проходження підсумкового оцінювання;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3" w:name="n736"/>
      <w:bookmarkEnd w:id="413"/>
      <w:r w:rsidRPr="00B66B4D">
        <w:rPr>
          <w:rFonts w:ascii="Times New Roman" w:hAnsi="Times New Roman"/>
          <w:color w:val="000000"/>
          <w:sz w:val="24"/>
          <w:szCs w:val="24"/>
          <w:lang w:eastAsia="ru-RU"/>
        </w:rPr>
        <w:t>3) повторне проходження державної підсумкової атестації;</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4" w:name="n737"/>
      <w:bookmarkEnd w:id="414"/>
      <w:r w:rsidRPr="00B66B4D">
        <w:rPr>
          <w:rFonts w:ascii="Times New Roman" w:hAnsi="Times New Roman"/>
          <w:color w:val="000000"/>
          <w:sz w:val="24"/>
          <w:szCs w:val="24"/>
          <w:lang w:eastAsia="ru-RU"/>
        </w:rPr>
        <w:t>4) повторне проходження відповідного освітнього компонента освітньої програми;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5" w:name="n738"/>
      <w:bookmarkEnd w:id="415"/>
      <w:r w:rsidRPr="00B66B4D">
        <w:rPr>
          <w:rFonts w:ascii="Times New Roman" w:hAnsi="Times New Roman"/>
          <w:color w:val="000000"/>
          <w:sz w:val="24"/>
          <w:szCs w:val="24"/>
          <w:lang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6" w:name="n739"/>
      <w:bookmarkEnd w:id="416"/>
      <w:r w:rsidRPr="00B66B4D">
        <w:rPr>
          <w:rFonts w:ascii="Times New Roman" w:hAnsi="Times New Roman"/>
          <w:color w:val="000000"/>
          <w:sz w:val="24"/>
          <w:szCs w:val="24"/>
          <w:lang w:eastAsia="ru-RU"/>
        </w:rPr>
        <w:t>5.9.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Закладу за участю працівника та/або його законного представника.</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7" w:name="n740"/>
      <w:bookmarkEnd w:id="417"/>
      <w:r w:rsidRPr="00B66B4D">
        <w:rPr>
          <w:rFonts w:ascii="Times New Roman" w:hAnsi="Times New Roman"/>
          <w:color w:val="000000"/>
          <w:sz w:val="24"/>
          <w:szCs w:val="24"/>
          <w:lang w:eastAsia="ru-RU"/>
        </w:rPr>
        <w:t>5.10. 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відповідно до положення про внутрішню систему забезпечення якості освіти.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8" w:name="n741"/>
      <w:bookmarkEnd w:id="418"/>
      <w:r w:rsidRPr="00B66B4D">
        <w:rPr>
          <w:rFonts w:ascii="Times New Roman" w:hAnsi="Times New Roman"/>
          <w:color w:val="000000"/>
          <w:sz w:val="24"/>
          <w:szCs w:val="24"/>
          <w:lang w:eastAsia="ru-RU"/>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19" w:name="n742"/>
      <w:bookmarkEnd w:id="419"/>
      <w:r w:rsidRPr="00B66B4D">
        <w:rPr>
          <w:rFonts w:ascii="Times New Roman" w:hAnsi="Times New Roman"/>
          <w:color w:val="000000"/>
          <w:sz w:val="24"/>
          <w:szCs w:val="24"/>
          <w:lang w:eastAsia="ru-RU"/>
        </w:rPr>
        <w:t xml:space="preserve">5.11. Види академічної відповідальності, що можуть бути застосовані до учнів та педагогічних працівників, повинні бути </w:t>
      </w:r>
      <w:proofErr w:type="spellStart"/>
      <w:r w:rsidRPr="00B66B4D">
        <w:rPr>
          <w:rFonts w:ascii="Times New Roman" w:hAnsi="Times New Roman"/>
          <w:color w:val="000000"/>
          <w:sz w:val="24"/>
          <w:szCs w:val="24"/>
          <w:lang w:eastAsia="ru-RU"/>
        </w:rPr>
        <w:t>співмірними</w:t>
      </w:r>
      <w:proofErr w:type="spellEnd"/>
      <w:r w:rsidRPr="00B66B4D">
        <w:rPr>
          <w:rFonts w:ascii="Times New Roman" w:hAnsi="Times New Roman"/>
          <w:color w:val="000000"/>
          <w:sz w:val="24"/>
          <w:szCs w:val="24"/>
          <w:lang w:eastAsia="ru-RU"/>
        </w:rPr>
        <w:t xml:space="preserve"> із вчиненими порушеннями. За одне порушення може бути застосовано лише один із видів академічної відповідальності.</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0" w:name="n743"/>
      <w:bookmarkEnd w:id="420"/>
      <w:r w:rsidRPr="00B66B4D">
        <w:rPr>
          <w:rFonts w:ascii="Times New Roman" w:hAnsi="Times New Roman"/>
          <w:color w:val="000000"/>
          <w:sz w:val="24"/>
          <w:szCs w:val="24"/>
          <w:lang w:eastAsia="ru-RU"/>
        </w:rPr>
        <w:t>5.12.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1" w:name="n744"/>
      <w:bookmarkStart w:id="422" w:name="n771"/>
      <w:bookmarkEnd w:id="421"/>
      <w:bookmarkEnd w:id="422"/>
      <w:r w:rsidRPr="00B66B4D">
        <w:rPr>
          <w:rFonts w:ascii="Times New Roman" w:hAnsi="Times New Roman"/>
          <w:bCs/>
          <w:color w:val="000000"/>
          <w:sz w:val="24"/>
          <w:szCs w:val="24"/>
          <w:lang w:eastAsia="ru-RU"/>
        </w:rPr>
        <w:t>5.13.</w:t>
      </w:r>
      <w:r w:rsidRPr="00B66B4D">
        <w:rPr>
          <w:rFonts w:ascii="Times New Roman" w:hAnsi="Times New Roman"/>
          <w:b/>
          <w:bCs/>
          <w:color w:val="000000"/>
          <w:sz w:val="24"/>
          <w:szCs w:val="24"/>
          <w:lang w:eastAsia="ru-RU"/>
        </w:rPr>
        <w:t> </w:t>
      </w:r>
      <w:r w:rsidRPr="00B66B4D">
        <w:rPr>
          <w:rFonts w:ascii="Times New Roman" w:hAnsi="Times New Roman"/>
          <w:bCs/>
          <w:color w:val="000000"/>
          <w:sz w:val="24"/>
          <w:szCs w:val="24"/>
          <w:lang w:eastAsia="ru-RU"/>
        </w:rPr>
        <w:t>У Закладі періодично проводиться і</w:t>
      </w:r>
      <w:r w:rsidRPr="00B66B4D">
        <w:rPr>
          <w:rFonts w:ascii="Times New Roman" w:hAnsi="Times New Roman"/>
          <w:color w:val="000000"/>
          <w:sz w:val="24"/>
          <w:szCs w:val="24"/>
          <w:lang w:eastAsia="ru-RU"/>
        </w:rPr>
        <w:t xml:space="preserve">нституційний </w:t>
      </w:r>
      <w:proofErr w:type="spellStart"/>
      <w:r w:rsidRPr="00B66B4D">
        <w:rPr>
          <w:rFonts w:ascii="Times New Roman" w:hAnsi="Times New Roman"/>
          <w:color w:val="000000"/>
          <w:sz w:val="24"/>
          <w:szCs w:val="24"/>
          <w:lang w:eastAsia="ru-RU"/>
        </w:rPr>
        <w:t>аудит – комп</w:t>
      </w:r>
      <w:proofErr w:type="spellEnd"/>
      <w:r w:rsidRPr="00B66B4D">
        <w:rPr>
          <w:rFonts w:ascii="Times New Roman" w:hAnsi="Times New Roman"/>
          <w:color w:val="000000"/>
          <w:sz w:val="24"/>
          <w:szCs w:val="24"/>
          <w:lang w:eastAsia="ru-RU"/>
        </w:rPr>
        <w:t>лексна зовнішня перевірка та оцінювання освітніх і управлінських процесів Закладу, які повинні забезпечувати його ефективну роботу та сталий розвиток.</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3" w:name="n773"/>
      <w:bookmarkEnd w:id="423"/>
      <w:r w:rsidRPr="00B66B4D">
        <w:rPr>
          <w:rFonts w:ascii="Times New Roman" w:hAnsi="Times New Roman"/>
          <w:color w:val="000000"/>
          <w:sz w:val="24"/>
          <w:szCs w:val="24"/>
          <w:lang w:eastAsia="ru-RU"/>
        </w:rPr>
        <w:t>5.14. Інституційний аудит проводиться з метою оцінювання якості освітньої діяльності Закладу та визначення рекомендацій Засновнику та Закладу щодо:</w:t>
      </w:r>
    </w:p>
    <w:p w:rsidR="00855466" w:rsidRPr="00B66B4D" w:rsidRDefault="00855466" w:rsidP="000233B5">
      <w:pPr>
        <w:pStyle w:val="a5"/>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24" w:name="n774"/>
      <w:bookmarkEnd w:id="424"/>
      <w:r w:rsidRPr="00B66B4D">
        <w:rPr>
          <w:rFonts w:ascii="Times New Roman" w:hAnsi="Times New Roman"/>
          <w:color w:val="000000"/>
          <w:sz w:val="24"/>
          <w:szCs w:val="24"/>
          <w:lang w:val="uk-UA" w:eastAsia="ru-RU"/>
        </w:rPr>
        <w:t>підвищення якості освітньої діяльності та вдосконалення внутрішньої системи забезпечення якості освіти;</w:t>
      </w:r>
    </w:p>
    <w:p w:rsidR="00855466" w:rsidRPr="00B66B4D" w:rsidRDefault="00855466" w:rsidP="000233B5">
      <w:pPr>
        <w:pStyle w:val="a5"/>
        <w:numPr>
          <w:ilvl w:val="0"/>
          <w:numId w:val="42"/>
        </w:numPr>
        <w:shd w:val="clear" w:color="auto" w:fill="FFFFFF"/>
        <w:spacing w:after="0" w:line="216" w:lineRule="auto"/>
        <w:ind w:left="540"/>
        <w:jc w:val="both"/>
        <w:rPr>
          <w:rFonts w:ascii="Times New Roman" w:hAnsi="Times New Roman"/>
          <w:color w:val="000000"/>
          <w:sz w:val="24"/>
          <w:szCs w:val="24"/>
          <w:lang w:val="uk-UA" w:eastAsia="ru-RU"/>
        </w:rPr>
      </w:pPr>
      <w:bookmarkStart w:id="425" w:name="n775"/>
      <w:bookmarkEnd w:id="425"/>
      <w:r w:rsidRPr="00B66B4D">
        <w:rPr>
          <w:rFonts w:ascii="Times New Roman" w:hAnsi="Times New Roman"/>
          <w:color w:val="000000"/>
          <w:sz w:val="24"/>
          <w:szCs w:val="24"/>
          <w:lang w:val="uk-UA" w:eastAsia="ru-RU"/>
        </w:rPr>
        <w:t>приведення</w:t>
      </w:r>
      <w:r>
        <w:rPr>
          <w:rFonts w:ascii="Times New Roman" w:hAnsi="Times New Roman"/>
          <w:color w:val="000000"/>
          <w:sz w:val="24"/>
          <w:szCs w:val="24"/>
          <w:lang w:val="uk-UA" w:eastAsia="ru-RU"/>
        </w:rPr>
        <w:t xml:space="preserve"> </w:t>
      </w:r>
      <w:r w:rsidRPr="00B66B4D">
        <w:rPr>
          <w:rFonts w:ascii="Times New Roman" w:hAnsi="Times New Roman"/>
          <w:color w:val="000000"/>
          <w:sz w:val="24"/>
          <w:szCs w:val="24"/>
          <w:lang w:val="uk-UA" w:eastAsia="ru-RU"/>
        </w:rPr>
        <w:t>освітнього та управлінського процесів у відповідність із вимогами законодавства, зокрема ліцензійними умовами.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6" w:name="n776"/>
      <w:bookmarkEnd w:id="426"/>
      <w:r w:rsidRPr="00B66B4D">
        <w:rPr>
          <w:rFonts w:ascii="Times New Roman" w:hAnsi="Times New Roman"/>
          <w:color w:val="000000"/>
          <w:sz w:val="24"/>
          <w:szCs w:val="24"/>
          <w:lang w:eastAsia="ru-RU"/>
        </w:rPr>
        <w:t>5.15.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27" w:name="n777"/>
      <w:bookmarkStart w:id="428" w:name="n778"/>
      <w:bookmarkStart w:id="429" w:name="n779"/>
      <w:bookmarkEnd w:id="427"/>
      <w:bookmarkEnd w:id="428"/>
      <w:bookmarkEnd w:id="429"/>
      <w:r w:rsidRPr="00B66B4D">
        <w:rPr>
          <w:rFonts w:ascii="Times New Roman" w:hAnsi="Times New Roman"/>
          <w:color w:val="000000"/>
          <w:sz w:val="24"/>
          <w:szCs w:val="24"/>
          <w:lang w:eastAsia="ru-RU"/>
        </w:rPr>
        <w:t>5.16. Інституційний аудит проводиться у позаплановому порядку в Закладі, який має низьку якість освітньої діяльності. Інституційний аудит може бути проведений у позаплановому порядку також за ініціативою Засновника, директора, педагогічної ради, загальних зборів (конференції) колективу або піклувальної ради Закладу.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0" w:name="n780"/>
      <w:bookmarkStart w:id="431" w:name="n784"/>
      <w:bookmarkEnd w:id="430"/>
      <w:bookmarkEnd w:id="431"/>
      <w:r w:rsidRPr="00B66B4D">
        <w:rPr>
          <w:rFonts w:ascii="Times New Roman" w:hAnsi="Times New Roman"/>
          <w:color w:val="000000"/>
          <w:sz w:val="24"/>
          <w:szCs w:val="24"/>
          <w:lang w:eastAsia="ru-RU"/>
        </w:rPr>
        <w:t>5.17. Директор Закладу має право подати до центрального органу виконавчої влади із забезпечення якості освіти обґрунтовані заперечення щодо висновку та рекомендацій протягом п’яти робочих днів з дня їх отримання. Заперечення повинні бути розглянуті протягом 20 робочих днів із дня їх надходження.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2" w:name="n785"/>
      <w:bookmarkEnd w:id="432"/>
      <w:r w:rsidRPr="00B66B4D">
        <w:rPr>
          <w:rFonts w:ascii="Times New Roman" w:hAnsi="Times New Roman"/>
          <w:color w:val="000000"/>
          <w:sz w:val="24"/>
          <w:szCs w:val="24"/>
          <w:lang w:eastAsia="ru-RU"/>
        </w:rPr>
        <w:t xml:space="preserve">5.18. Висновок про якість освітньої та управлінської діяльності Закладу та рекомендації щодо вдосконалення його діяльності, уточнені за результатами розгляду заперечень, оприлюднюються на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Закладу, Засновника та органу, що проводив інституційний аудит, протягом трьох робочих днів з дня завершення розгляду заперечень.</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3" w:name="n786"/>
      <w:bookmarkEnd w:id="433"/>
      <w:r w:rsidRPr="00B66B4D">
        <w:rPr>
          <w:rFonts w:ascii="Times New Roman" w:hAnsi="Times New Roman"/>
          <w:color w:val="000000"/>
          <w:sz w:val="24"/>
          <w:szCs w:val="24"/>
          <w:lang w:eastAsia="ru-RU"/>
        </w:rPr>
        <w:t>5.19. У разі виявлення невідповідності освітньої діяльності Закладу вимогам законодавства, зокрема ліцензійних умов, орган, який провів інституційний аудит, визначає строк усунення порушень у роботі Закладу, який не може перевищувати одного року. До усунення порушень у роботі Закладу до директора Закладу не застосовуються заохочення (премії, інші заохочувальні виплати, нагороди тощо).</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4" w:name="n787"/>
      <w:bookmarkEnd w:id="434"/>
      <w:r w:rsidRPr="00B66B4D">
        <w:rPr>
          <w:rFonts w:ascii="Times New Roman" w:hAnsi="Times New Roman"/>
          <w:color w:val="000000"/>
          <w:sz w:val="24"/>
          <w:szCs w:val="24"/>
          <w:lang w:eastAsia="ru-RU"/>
        </w:rPr>
        <w:t>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реорганізації (злиття, приєднання, поділу, перетворення) або ліквідації закладу освіти.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5" w:name="n788"/>
      <w:bookmarkStart w:id="436" w:name="n790"/>
      <w:bookmarkEnd w:id="435"/>
      <w:bookmarkEnd w:id="436"/>
      <w:r w:rsidRPr="00B66B4D">
        <w:rPr>
          <w:rFonts w:ascii="Times New Roman" w:hAnsi="Times New Roman"/>
          <w:color w:val="000000"/>
          <w:sz w:val="24"/>
          <w:szCs w:val="24"/>
          <w:lang w:eastAsia="ru-RU"/>
        </w:rPr>
        <w:lastRenderedPageBreak/>
        <w:t>5.20. </w:t>
      </w:r>
      <w:r>
        <w:rPr>
          <w:rFonts w:ascii="Times New Roman" w:hAnsi="Times New Roman"/>
          <w:color w:val="000000"/>
          <w:sz w:val="24"/>
          <w:szCs w:val="24"/>
          <w:lang w:eastAsia="ru-RU"/>
        </w:rPr>
        <w:t>Здобувачі освіти</w:t>
      </w:r>
      <w:r w:rsidRPr="00B66B4D">
        <w:rPr>
          <w:rFonts w:ascii="Times New Roman" w:hAnsi="Times New Roman"/>
          <w:color w:val="000000"/>
          <w:sz w:val="24"/>
          <w:szCs w:val="24"/>
          <w:lang w:eastAsia="ru-RU"/>
        </w:rPr>
        <w:t xml:space="preserve">, які завершують здобуття </w:t>
      </w:r>
      <w:r>
        <w:rPr>
          <w:rFonts w:ascii="Times New Roman" w:hAnsi="Times New Roman"/>
          <w:color w:val="000000"/>
          <w:sz w:val="24"/>
          <w:szCs w:val="24"/>
          <w:lang w:eastAsia="ru-RU"/>
        </w:rPr>
        <w:t>повної загальної</w:t>
      </w:r>
      <w:r w:rsidRPr="00B66B4D">
        <w:rPr>
          <w:rFonts w:ascii="Times New Roman" w:hAnsi="Times New Roman"/>
          <w:color w:val="000000"/>
          <w:sz w:val="24"/>
          <w:szCs w:val="24"/>
          <w:lang w:eastAsia="ru-RU"/>
        </w:rPr>
        <w:t xml:space="preserve"> середньої освіти, проходять державну підсумкову атестацію, крім випадків, визначених законодавством.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37" w:name="n791"/>
      <w:bookmarkStart w:id="438" w:name="n792"/>
      <w:bookmarkStart w:id="439" w:name="n794"/>
      <w:bookmarkEnd w:id="437"/>
      <w:bookmarkEnd w:id="438"/>
      <w:bookmarkEnd w:id="439"/>
      <w:r w:rsidRPr="00B66B4D">
        <w:rPr>
          <w:rFonts w:ascii="Times New Roman" w:hAnsi="Times New Roman"/>
          <w:color w:val="000000"/>
          <w:sz w:val="24"/>
          <w:szCs w:val="24"/>
          <w:lang w:eastAsia="ru-RU"/>
        </w:rPr>
        <w:t>5.21. </w:t>
      </w:r>
      <w:bookmarkStart w:id="440" w:name="n795"/>
      <w:bookmarkStart w:id="441" w:name="n796"/>
      <w:bookmarkStart w:id="442" w:name="n813"/>
      <w:bookmarkStart w:id="443" w:name="n814"/>
      <w:bookmarkStart w:id="444" w:name="n815"/>
      <w:bookmarkEnd w:id="440"/>
      <w:bookmarkEnd w:id="441"/>
      <w:bookmarkEnd w:id="442"/>
      <w:bookmarkEnd w:id="443"/>
      <w:bookmarkEnd w:id="444"/>
      <w:r w:rsidRPr="00B66B4D">
        <w:rPr>
          <w:rFonts w:ascii="Times New Roman" w:hAnsi="Times New Roman"/>
          <w:color w:val="000000"/>
          <w:sz w:val="24"/>
          <w:szCs w:val="24"/>
          <w:lang w:eastAsia="ru-RU"/>
        </w:rPr>
        <w:t xml:space="preserve">Атестація педагогічних працівників здійснюється відповідно до </w:t>
      </w:r>
      <w:hyperlink r:id="rId35"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Закону України «Про повну загальну середню освіту» та в порядку, затвердженому Міністерством освіти і науки України.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5" w:name="n816"/>
      <w:bookmarkEnd w:id="445"/>
      <w:r w:rsidRPr="00B66B4D">
        <w:rPr>
          <w:rFonts w:ascii="Times New Roman" w:hAnsi="Times New Roman"/>
          <w:color w:val="000000"/>
          <w:sz w:val="24"/>
          <w:szCs w:val="24"/>
          <w:lang w:eastAsia="ru-RU"/>
        </w:rPr>
        <w:t>5.22.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6" w:name="n818"/>
      <w:bookmarkEnd w:id="446"/>
      <w:r w:rsidRPr="00B66B4D">
        <w:rPr>
          <w:rFonts w:ascii="Times New Roman" w:hAnsi="Times New Roman"/>
          <w:bCs/>
          <w:color w:val="000000"/>
          <w:sz w:val="24"/>
          <w:szCs w:val="24"/>
          <w:lang w:eastAsia="ru-RU"/>
        </w:rPr>
        <w:t>5.23.</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w:t>
      </w:r>
      <w:proofErr w:type="spellStart"/>
      <w:r w:rsidRPr="00B66B4D">
        <w:rPr>
          <w:rFonts w:ascii="Times New Roman" w:hAnsi="Times New Roman"/>
          <w:color w:val="000000"/>
          <w:sz w:val="24"/>
          <w:szCs w:val="24"/>
          <w:lang w:eastAsia="ru-RU"/>
        </w:rPr>
        <w:t>компетентнісного</w:t>
      </w:r>
      <w:proofErr w:type="spellEnd"/>
      <w:r w:rsidRPr="00B66B4D">
        <w:rPr>
          <w:rFonts w:ascii="Times New Roman" w:hAnsi="Times New Roman"/>
          <w:color w:val="000000"/>
          <w:sz w:val="24"/>
          <w:szCs w:val="24"/>
          <w:lang w:eastAsia="ru-RU"/>
        </w:rPr>
        <w:t xml:space="preserve"> навчання і новими освітніми технологіями та сприяють їх поширенню. Засади сертифікації педагогічних працівників визначаються </w:t>
      </w:r>
      <w:hyperlink r:id="rId36"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7" w:name="n832"/>
      <w:bookmarkEnd w:id="447"/>
      <w:r w:rsidRPr="00B66B4D">
        <w:rPr>
          <w:rFonts w:ascii="Times New Roman" w:hAnsi="Times New Roman"/>
          <w:color w:val="000000"/>
          <w:sz w:val="24"/>
          <w:szCs w:val="24"/>
          <w:lang w:eastAsia="ru-RU"/>
        </w:rPr>
        <w:t xml:space="preserve">5.24. Громадська акредитація Закладу проводиться за ініціативою його директора відповідно до вимог </w:t>
      </w:r>
      <w:hyperlink r:id="rId37"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48" w:name="n834"/>
      <w:bookmarkEnd w:id="448"/>
      <w:r w:rsidRPr="00B66B4D">
        <w:rPr>
          <w:rFonts w:ascii="Times New Roman" w:hAnsi="Times New Roman"/>
          <w:color w:val="000000"/>
          <w:sz w:val="24"/>
          <w:szCs w:val="24"/>
          <w:lang w:eastAsia="ru-RU"/>
        </w:rPr>
        <w:t xml:space="preserve">5.25. 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 </w:t>
      </w:r>
      <w:bookmarkStart w:id="449" w:name="n835"/>
      <w:bookmarkEnd w:id="449"/>
      <w:r w:rsidRPr="00B66B4D">
        <w:rPr>
          <w:rFonts w:ascii="Times New Roman" w:hAnsi="Times New Roman"/>
          <w:color w:val="000000"/>
          <w:sz w:val="24"/>
          <w:szCs w:val="24"/>
          <w:lang w:eastAsia="ru-RU"/>
        </w:rPr>
        <w:t xml:space="preserve">Успішні результати громадської акредитації Закладу засвідчуються сертифікатом, що є чинним протягом п’яти років. </w:t>
      </w:r>
      <w:bookmarkStart w:id="450" w:name="n836"/>
      <w:bookmarkEnd w:id="450"/>
      <w:r w:rsidRPr="00B66B4D">
        <w:rPr>
          <w:rFonts w:ascii="Times New Roman" w:hAnsi="Times New Roman"/>
          <w:color w:val="000000"/>
          <w:sz w:val="24"/>
          <w:szCs w:val="24"/>
          <w:lang w:eastAsia="ru-RU"/>
        </w:rPr>
        <w:t>Заклад, що має чинний сертифікат про громадську акредитацію закладу освіти, вважається так, що пройшов інституційний аудит у плановому порядку.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1" w:name="n837"/>
      <w:bookmarkEnd w:id="451"/>
      <w:r w:rsidRPr="00B66B4D">
        <w:rPr>
          <w:rFonts w:ascii="Times New Roman" w:hAnsi="Times New Roman"/>
          <w:color w:val="000000"/>
          <w:sz w:val="24"/>
          <w:szCs w:val="24"/>
          <w:lang w:eastAsia="ru-RU"/>
        </w:rPr>
        <w:t xml:space="preserve">5.26. Інформація про проведення та результати громадської акредитації Закладу оприлюднюється на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Закладу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2" w:name="n838"/>
      <w:bookmarkEnd w:id="452"/>
      <w:r w:rsidRPr="00B66B4D">
        <w:rPr>
          <w:rFonts w:ascii="Times New Roman" w:hAnsi="Times New Roman"/>
          <w:bCs/>
          <w:color w:val="000000"/>
          <w:sz w:val="24"/>
          <w:szCs w:val="24"/>
          <w:lang w:eastAsia="ru-RU"/>
        </w:rPr>
        <w:t>5.27.</w:t>
      </w:r>
      <w:r w:rsidRPr="00B66B4D">
        <w:rPr>
          <w:rFonts w:ascii="Times New Roman" w:hAnsi="Times New Roman"/>
          <w:b/>
          <w:bCs/>
          <w:color w:val="000000"/>
          <w:sz w:val="24"/>
          <w:szCs w:val="24"/>
          <w:lang w:eastAsia="ru-RU"/>
        </w:rPr>
        <w:t> </w:t>
      </w:r>
      <w:r w:rsidRPr="00B66B4D">
        <w:rPr>
          <w:rFonts w:ascii="Times New Roman" w:hAnsi="Times New Roman"/>
          <w:color w:val="000000"/>
          <w:sz w:val="24"/>
          <w:szCs w:val="24"/>
          <w:lang w:eastAsia="ru-RU"/>
        </w:rPr>
        <w:t xml:space="preserve">Кожен педагогічний працівник зобов’язаний щороку підвищувати свою кваліфікацію відповідно до </w:t>
      </w:r>
      <w:hyperlink r:id="rId38" w:tgtFrame="_blank" w:history="1">
        <w:r w:rsidRPr="00B66B4D">
          <w:rPr>
            <w:rFonts w:ascii="Times New Roman" w:hAnsi="Times New Roman"/>
            <w:color w:val="000000"/>
            <w:sz w:val="24"/>
            <w:szCs w:val="24"/>
            <w:lang w:eastAsia="ru-RU"/>
          </w:rPr>
          <w:t>Закону України</w:t>
        </w:r>
      </w:hyperlink>
      <w:r w:rsidRPr="00B66B4D">
        <w:rPr>
          <w:rFonts w:ascii="Times New Roman" w:hAnsi="Times New Roman"/>
          <w:color w:val="000000"/>
          <w:sz w:val="24"/>
          <w:szCs w:val="24"/>
          <w:lang w:eastAsia="ru-RU"/>
        </w:rPr>
        <w:t xml:space="preserve"> «Про освіту» з урахуванням особливостей, визначених Законом України «Про повну загальну середню освіту» та інших підзаконних актів України.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5.28.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3" w:name="n842"/>
      <w:bookmarkEnd w:id="453"/>
      <w:r w:rsidRPr="00B66B4D">
        <w:rPr>
          <w:rFonts w:ascii="Times New Roman" w:hAnsi="Times New Roman"/>
          <w:color w:val="000000"/>
          <w:sz w:val="24"/>
          <w:szCs w:val="24"/>
          <w:lang w:eastAsia="ru-RU"/>
        </w:rPr>
        <w:t>5.29. Педагогічним працівникам відшкодовуються відповідно до законодавства витрати, пов’язані з відрядженням на підвищення кваліфікації.</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4" w:name="n843"/>
      <w:bookmarkEnd w:id="454"/>
      <w:r w:rsidRPr="00B66B4D">
        <w:rPr>
          <w:rFonts w:ascii="Times New Roman" w:hAnsi="Times New Roman"/>
          <w:color w:val="000000"/>
          <w:sz w:val="24"/>
          <w:szCs w:val="24"/>
          <w:lang w:eastAsia="ru-RU"/>
        </w:rPr>
        <w:t>5.30. На основі пропозицій педагогічних працівників педагогічна рада Закладу формує та затверджує річний план підвищення кваліфікації педагогічних працівників на наступний календарний рік, що визначає вид, форму, суб’єктів підвищення кваліфікації, кількість годин і строки проходження підвищення кваліфікації педагогічними працівниками Закладу.</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eastAsia="ru-RU"/>
        </w:rPr>
      </w:pPr>
      <w:bookmarkStart w:id="455" w:name="n844"/>
      <w:bookmarkEnd w:id="455"/>
      <w:r w:rsidRPr="00B66B4D">
        <w:rPr>
          <w:rFonts w:ascii="Times New Roman" w:hAnsi="Times New Roman"/>
          <w:b/>
          <w:bCs/>
          <w:sz w:val="24"/>
          <w:szCs w:val="24"/>
          <w:lang w:eastAsia="ru-RU"/>
        </w:rPr>
        <w:t>VІ. ПРОЗОРІСТЬ ТА ІНФОРМАЦІЙНА ВІДКРИТІСТЬ ЗАКЛАДУ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6.1. </w:t>
      </w:r>
      <w:bookmarkStart w:id="456" w:name="n845"/>
      <w:bookmarkStart w:id="457" w:name="n846"/>
      <w:bookmarkEnd w:id="456"/>
      <w:bookmarkEnd w:id="457"/>
      <w:r w:rsidRPr="00B66B4D">
        <w:rPr>
          <w:rFonts w:ascii="Times New Roman" w:hAnsi="Times New Roman"/>
          <w:color w:val="000000"/>
          <w:sz w:val="24"/>
          <w:szCs w:val="24"/>
          <w:lang w:eastAsia="ru-RU"/>
        </w:rPr>
        <w:t>Інформаційне забезпечення учасників освітнього процесу Закладу здійснюється шляхом надання доступу до публічних освітніх, наукових та інформаційних ресурсів, у тому числі до Інтернету, надання електронних підручників та інших мультимедійних навчальних ресурсів у порядку, визначеному законодавством.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58" w:name="n847"/>
      <w:bookmarkStart w:id="459" w:name="n848"/>
      <w:bookmarkEnd w:id="458"/>
      <w:bookmarkEnd w:id="459"/>
      <w:r w:rsidRPr="00B66B4D">
        <w:rPr>
          <w:rFonts w:ascii="Times New Roman" w:hAnsi="Times New Roman"/>
          <w:color w:val="000000"/>
          <w:sz w:val="24"/>
          <w:szCs w:val="24"/>
          <w:lang w:eastAsia="ru-RU"/>
        </w:rPr>
        <w:t xml:space="preserve">6.2. Відкриті та загальнодоступні ресурси з інформацією про діяльність Закладу формуються та оприлюднюються ним відповідно до </w:t>
      </w:r>
      <w:hyperlink r:id="rId39" w:anchor="n442" w:tgtFrame="_blank" w:history="1">
        <w:proofErr w:type="spellStart"/>
        <w:r w:rsidRPr="00B66B4D">
          <w:rPr>
            <w:rFonts w:ascii="Times New Roman" w:hAnsi="Times New Roman"/>
            <w:color w:val="000000"/>
            <w:sz w:val="24"/>
            <w:szCs w:val="24"/>
            <w:lang w:eastAsia="ru-RU"/>
          </w:rPr>
          <w:t>ст</w:t>
        </w:r>
        <w:proofErr w:type="spellEnd"/>
        <w:r w:rsidRPr="00B66B4D">
          <w:rPr>
            <w:rFonts w:ascii="Times New Roman" w:hAnsi="Times New Roman"/>
            <w:color w:val="000000"/>
            <w:sz w:val="24"/>
            <w:szCs w:val="24"/>
            <w:lang w:eastAsia="ru-RU"/>
          </w:rPr>
          <w:t>атті 30</w:t>
        </w:r>
      </w:hyperlink>
      <w:r w:rsidRPr="00B66B4D">
        <w:rPr>
          <w:rFonts w:ascii="Times New Roman" w:hAnsi="Times New Roman"/>
          <w:color w:val="000000"/>
          <w:sz w:val="24"/>
          <w:szCs w:val="24"/>
          <w:lang w:eastAsia="ru-RU"/>
        </w:rPr>
        <w:t xml:space="preserve"> Закону України «Про освіту».</w:t>
      </w:r>
      <w:bookmarkStart w:id="460" w:name="n849"/>
      <w:bookmarkStart w:id="461" w:name="n851"/>
      <w:bookmarkStart w:id="462" w:name="bookmark18"/>
      <w:bookmarkEnd w:id="460"/>
      <w:bookmarkEnd w:id="461"/>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b/>
          <w:bCs/>
          <w:color w:val="000000"/>
          <w:sz w:val="24"/>
          <w:szCs w:val="24"/>
          <w:lang w:eastAsia="ru-RU"/>
        </w:rPr>
      </w:pPr>
      <w:r w:rsidRPr="00B66B4D">
        <w:rPr>
          <w:rFonts w:ascii="Times New Roman" w:hAnsi="Times New Roman"/>
          <w:color w:val="000000"/>
          <w:sz w:val="24"/>
          <w:szCs w:val="24"/>
          <w:lang w:eastAsia="ru-RU"/>
        </w:rPr>
        <w:t xml:space="preserve">Заклад забезпечує на офіційному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Закладу відкритий доступ до такої інформації та документів:</w:t>
      </w:r>
      <w:bookmarkEnd w:id="462"/>
    </w:p>
    <w:p w:rsidR="00855466" w:rsidRPr="00B66B4D" w:rsidRDefault="00855466" w:rsidP="000233B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Статут Закладу;</w:t>
      </w:r>
    </w:p>
    <w:p w:rsidR="00855466" w:rsidRPr="00B66B4D" w:rsidRDefault="00855466" w:rsidP="000233B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ліцензії на провадження освітньої діяльності;</w:t>
      </w:r>
    </w:p>
    <w:p w:rsidR="00855466" w:rsidRPr="00B66B4D" w:rsidRDefault="00855466" w:rsidP="000233B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сертифікати про акредитацію освітніх програм;</w:t>
      </w:r>
    </w:p>
    <w:p w:rsidR="00855466" w:rsidRPr="00B66B4D" w:rsidRDefault="00855466" w:rsidP="000233B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структура та органи управління Закладом;</w:t>
      </w:r>
    </w:p>
    <w:p w:rsidR="00855466" w:rsidRPr="00B66B4D" w:rsidRDefault="00855466" w:rsidP="000233B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lastRenderedPageBreak/>
        <w:t>освітні програми, що реалізуються в Закладі, та перелік освітніх компонентів, що передбачені відповідною освітньою програмою;</w:t>
      </w:r>
    </w:p>
    <w:p w:rsidR="00855466" w:rsidRPr="00B66B4D" w:rsidRDefault="00855466" w:rsidP="000233B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територія обслуговування, закріплена за Закладом;</w:t>
      </w:r>
    </w:p>
    <w:p w:rsidR="00855466" w:rsidRPr="00B66B4D" w:rsidRDefault="00855466" w:rsidP="000233B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фактична кількість осіб, які навчаються у Закладі;</w:t>
      </w:r>
    </w:p>
    <w:p w:rsidR="00855466" w:rsidRPr="00B66B4D" w:rsidRDefault="00855466" w:rsidP="000233B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мова (мови) освітнього процесу;</w:t>
      </w:r>
    </w:p>
    <w:p w:rsidR="00855466" w:rsidRPr="00B66B4D" w:rsidRDefault="00855466" w:rsidP="000233B5">
      <w:pPr>
        <w:pStyle w:val="a5"/>
        <w:numPr>
          <w:ilvl w:val="0"/>
          <w:numId w:val="43"/>
        </w:numPr>
        <w:spacing w:after="0" w:line="216" w:lineRule="auto"/>
        <w:ind w:left="540"/>
        <w:jc w:val="both"/>
        <w:rPr>
          <w:rFonts w:ascii="Times New Roman" w:hAnsi="Times New Roman"/>
          <w:color w:val="000000"/>
          <w:sz w:val="24"/>
          <w:szCs w:val="24"/>
          <w:lang w:val="uk-UA" w:eastAsia="ru-RU"/>
        </w:rPr>
      </w:pPr>
      <w:r w:rsidRPr="00B66B4D">
        <w:rPr>
          <w:rFonts w:ascii="Times New Roman" w:hAnsi="Times New Roman"/>
          <w:color w:val="000000"/>
          <w:sz w:val="24"/>
          <w:szCs w:val="24"/>
          <w:lang w:val="uk-UA" w:eastAsia="uk-UA"/>
        </w:rPr>
        <w:t>наявність вакантних</w:t>
      </w:r>
      <w:r w:rsidRPr="00B66B4D">
        <w:rPr>
          <w:rFonts w:ascii="Times New Roman" w:hAnsi="Times New Roman"/>
          <w:color w:val="000000"/>
          <w:sz w:val="24"/>
          <w:szCs w:val="24"/>
          <w:lang w:val="uk-UA" w:eastAsia="ru-RU"/>
        </w:rPr>
        <w:t xml:space="preserve"> посад, порядок і умови проведення конкурсу на їх заміщення (у разі його проведення);</w:t>
      </w:r>
    </w:p>
    <w:p w:rsidR="00855466" w:rsidRPr="00B66B4D" w:rsidRDefault="00855466" w:rsidP="000233B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кадровий склад Закладу згідно з ліцензійними умовами;</w:t>
      </w:r>
    </w:p>
    <w:p w:rsidR="00855466" w:rsidRPr="00B66B4D" w:rsidRDefault="00855466" w:rsidP="000233B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матеріально-технічне забезпечення Закладу (згідно з ліцензійними умовами);</w:t>
      </w:r>
    </w:p>
    <w:p w:rsidR="00855466" w:rsidRPr="00B66B4D" w:rsidRDefault="00855466" w:rsidP="000233B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результати моніторингу якості освіти;</w:t>
      </w:r>
    </w:p>
    <w:p w:rsidR="00855466" w:rsidRPr="00B66B4D" w:rsidRDefault="00855466" w:rsidP="000233B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річний звіт про діяльність Закладу;</w:t>
      </w:r>
    </w:p>
    <w:p w:rsidR="00855466" w:rsidRPr="00B66B4D" w:rsidRDefault="00855466" w:rsidP="000233B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правила прийому до Закладу;</w:t>
      </w:r>
    </w:p>
    <w:p w:rsidR="00855466" w:rsidRPr="00B66B4D" w:rsidRDefault="00855466" w:rsidP="000233B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умови доступності Закладу для навчання осіб з особливими освітніми потребами;</w:t>
      </w:r>
    </w:p>
    <w:p w:rsidR="00855466" w:rsidRPr="00B66B4D" w:rsidRDefault="00855466" w:rsidP="000233B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перелік додаткових освітніх та інших послуг, їх вартість, порядок надання та оплати;</w:t>
      </w:r>
    </w:p>
    <w:p w:rsidR="00855466" w:rsidRPr="00B66B4D" w:rsidRDefault="00855466" w:rsidP="000233B5">
      <w:pPr>
        <w:pStyle w:val="a5"/>
        <w:numPr>
          <w:ilvl w:val="0"/>
          <w:numId w:val="43"/>
        </w:numPr>
        <w:spacing w:after="0" w:line="216" w:lineRule="auto"/>
        <w:ind w:left="540"/>
        <w:jc w:val="both"/>
        <w:rPr>
          <w:rFonts w:ascii="Times New Roman" w:hAnsi="Times New Roman"/>
          <w:color w:val="000000"/>
          <w:sz w:val="24"/>
          <w:szCs w:val="24"/>
          <w:lang w:val="uk-UA" w:eastAsia="uk-UA"/>
        </w:rPr>
      </w:pPr>
      <w:r w:rsidRPr="00B66B4D">
        <w:rPr>
          <w:rFonts w:ascii="Times New Roman" w:hAnsi="Times New Roman"/>
          <w:color w:val="000000"/>
          <w:sz w:val="24"/>
          <w:szCs w:val="24"/>
          <w:lang w:val="uk-UA" w:eastAsia="uk-UA"/>
        </w:rPr>
        <w:t>інша інформація, що оприлюднюється за рішенням Закладу або на вимогу законодавства.</w:t>
      </w:r>
    </w:p>
    <w:p w:rsidR="00855466" w:rsidRPr="00B66B4D" w:rsidRDefault="00855466" w:rsidP="000233B5">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6.3. Заклад оприлюднює на своєму </w:t>
      </w:r>
      <w:proofErr w:type="spellStart"/>
      <w:r w:rsidRPr="00B66B4D">
        <w:rPr>
          <w:rFonts w:ascii="Times New Roman" w:hAnsi="Times New Roman"/>
          <w:color w:val="000000"/>
          <w:sz w:val="24"/>
          <w:szCs w:val="24"/>
          <w:lang w:eastAsia="ru-RU"/>
        </w:rPr>
        <w:t>вебсайті</w:t>
      </w:r>
      <w:proofErr w:type="spellEnd"/>
      <w:r w:rsidRPr="00B66B4D">
        <w:rPr>
          <w:rFonts w:ascii="Times New Roman" w:hAnsi="Times New Roman"/>
          <w:color w:val="000000"/>
          <w:sz w:val="24"/>
          <w:szCs w:val="24"/>
          <w:lang w:eastAsia="ru-RU"/>
        </w:rPr>
        <w:t xml:space="preserve"> кошторис і фінансовий звіт про надходження та використання всіх отриманих публічних коштів (за наявності),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855466" w:rsidRPr="00B66B4D" w:rsidRDefault="00855466" w:rsidP="000233B5">
      <w:pPr>
        <w:widowControl w:val="0"/>
        <w:tabs>
          <w:tab w:val="left" w:pos="0"/>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6.4.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VIІ. </w:t>
      </w:r>
      <w:r w:rsidRPr="00B66B4D">
        <w:rPr>
          <w:rFonts w:ascii="Times New Roman" w:hAnsi="Times New Roman"/>
          <w:b/>
          <w:bCs/>
          <w:color w:val="000000"/>
          <w:sz w:val="24"/>
          <w:szCs w:val="24"/>
          <w:lang w:eastAsia="ru-RU"/>
        </w:rPr>
        <w:t>ФІНАНСОВО-ГОСПОДАРСЬКА ДІЯЛЬНІСТЬ ЗАКЛАДУ</w:t>
      </w:r>
    </w:p>
    <w:p w:rsidR="00855466" w:rsidRPr="00B66B4D" w:rsidRDefault="00855466" w:rsidP="000233B5">
      <w:pPr>
        <w:tabs>
          <w:tab w:val="left" w:pos="709"/>
        </w:tabs>
        <w:spacing w:after="0" w:line="216" w:lineRule="auto"/>
        <w:ind w:firstLine="709"/>
        <w:jc w:val="both"/>
        <w:rPr>
          <w:rFonts w:ascii="Times New Roman" w:hAnsi="Times New Roman"/>
          <w:bCs/>
          <w:color w:val="000000"/>
          <w:sz w:val="24"/>
          <w:szCs w:val="24"/>
          <w:lang w:eastAsia="ru-RU"/>
        </w:rPr>
      </w:pPr>
      <w:r w:rsidRPr="00B66B4D">
        <w:rPr>
          <w:rFonts w:ascii="Times New Roman" w:hAnsi="Times New Roman"/>
          <w:color w:val="000000"/>
          <w:sz w:val="24"/>
          <w:szCs w:val="24"/>
        </w:rPr>
        <w:t>7.1. </w:t>
      </w:r>
      <w:r w:rsidRPr="00B66B4D">
        <w:rPr>
          <w:rFonts w:ascii="Times New Roman" w:hAnsi="Times New Roman"/>
          <w:bCs/>
          <w:color w:val="000000"/>
          <w:sz w:val="24"/>
          <w:szCs w:val="24"/>
          <w:lang w:eastAsia="ru-RU"/>
        </w:rPr>
        <w:t xml:space="preserve">Фінансово-господарська діяльність Закладу здійснюється відповідно до Законів України </w:t>
      </w:r>
      <w:r w:rsidRPr="00B66B4D">
        <w:rPr>
          <w:rFonts w:ascii="Times New Roman" w:hAnsi="Times New Roman"/>
          <w:color w:val="000000"/>
          <w:sz w:val="24"/>
          <w:szCs w:val="24"/>
        </w:rPr>
        <w:t xml:space="preserve">«Про освіту», </w:t>
      </w:r>
      <w:r w:rsidRPr="00B66B4D">
        <w:rPr>
          <w:rFonts w:ascii="Times New Roman" w:hAnsi="Times New Roman"/>
          <w:bCs/>
          <w:color w:val="000000"/>
          <w:sz w:val="24"/>
          <w:szCs w:val="24"/>
          <w:lang w:eastAsia="ru-RU"/>
        </w:rPr>
        <w:t>«Про повну загальну середню освіту»,</w:t>
      </w:r>
      <w:r>
        <w:rPr>
          <w:rFonts w:ascii="Times New Roman" w:hAnsi="Times New Roman"/>
          <w:bCs/>
          <w:color w:val="000000"/>
          <w:sz w:val="24"/>
          <w:szCs w:val="24"/>
          <w:lang w:eastAsia="ru-RU"/>
        </w:rPr>
        <w:t xml:space="preserve"> </w:t>
      </w:r>
      <w:hyperlink r:id="rId40" w:tgtFrame="_blank" w:history="1">
        <w:r w:rsidRPr="00637851">
          <w:rPr>
            <w:rStyle w:val="aa"/>
          </w:rPr>
          <w:t>https://zakon.rada.gov.ua/laws/show/1060-12</w:t>
        </w:r>
      </w:hyperlink>
      <w:hyperlink r:id="rId41" w:tgtFrame="_blank" w:history="1">
        <w:r w:rsidRPr="00B66B4D">
          <w:rPr>
            <w:rFonts w:ascii="Times New Roman" w:hAnsi="Times New Roman"/>
            <w:bCs/>
            <w:color w:val="000000"/>
            <w:sz w:val="24"/>
            <w:szCs w:val="24"/>
            <w:lang w:eastAsia="ru-RU"/>
          </w:rPr>
          <w:t>«Про місцеве самоврядування в Україні</w:t>
        </w:r>
      </w:hyperlink>
      <w:r w:rsidRPr="00B66B4D">
        <w:rPr>
          <w:rFonts w:ascii="Times New Roman" w:hAnsi="Times New Roman"/>
          <w:bCs/>
          <w:color w:val="000000"/>
          <w:sz w:val="24"/>
          <w:szCs w:val="24"/>
        </w:rPr>
        <w:t>»</w:t>
      </w:r>
      <w:r w:rsidRPr="00B66B4D">
        <w:rPr>
          <w:rFonts w:ascii="Times New Roman" w:hAnsi="Times New Roman"/>
          <w:bCs/>
          <w:color w:val="000000"/>
          <w:sz w:val="24"/>
          <w:szCs w:val="24"/>
          <w:lang w:eastAsia="ru-RU"/>
        </w:rPr>
        <w:t xml:space="preserve">, </w:t>
      </w:r>
      <w:hyperlink r:id="rId42" w:tgtFrame="_blank" w:history="1">
        <w:r w:rsidRPr="00B66B4D">
          <w:rPr>
            <w:rFonts w:ascii="Times New Roman" w:hAnsi="Times New Roman"/>
            <w:bCs/>
            <w:color w:val="000000"/>
            <w:sz w:val="24"/>
            <w:szCs w:val="24"/>
            <w:lang w:eastAsia="ru-RU"/>
          </w:rPr>
          <w:t>Бюджетного кодексу України</w:t>
        </w:r>
      </w:hyperlink>
      <w:r w:rsidRPr="00B66B4D">
        <w:rPr>
          <w:rFonts w:ascii="Times New Roman" w:hAnsi="Times New Roman"/>
          <w:bCs/>
          <w:color w:val="000000"/>
          <w:sz w:val="24"/>
          <w:szCs w:val="24"/>
          <w:lang w:eastAsia="ru-RU"/>
        </w:rPr>
        <w:t xml:space="preserve"> та інших нормативно-правових актів України.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7.2. Фінансування здобуття базової середньої освіти здійснюється за рахунок коштів державного, місцевих бюджетів та інших джерел, не заборонених законодавством.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3" w:name="n927"/>
      <w:bookmarkEnd w:id="463"/>
      <w:r w:rsidRPr="00B66B4D">
        <w:rPr>
          <w:rFonts w:ascii="Times New Roman" w:hAnsi="Times New Roman"/>
          <w:color w:val="000000"/>
          <w:sz w:val="24"/>
          <w:szCs w:val="24"/>
          <w:lang w:eastAsia="ru-RU"/>
        </w:rPr>
        <w:t>7.3. Фінансування здобуття базової середньої освіти за рахунок коштів державного бюджету в Закладі здійснюється шляхом надання освітньої субвенції та інших трансфертів з державного бюджету місцевим бюджетам.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4" w:name="n928"/>
      <w:bookmarkEnd w:id="464"/>
      <w:r w:rsidRPr="00B66B4D">
        <w:rPr>
          <w:rFonts w:ascii="Times New Roman" w:hAnsi="Times New Roman"/>
          <w:color w:val="000000"/>
          <w:sz w:val="24"/>
          <w:szCs w:val="24"/>
          <w:lang w:eastAsia="ru-RU"/>
        </w:rPr>
        <w:t>Освітня субвенція спрямовується на оплату праці педагогічних працівників з нарахуваннями.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5" w:name="n929"/>
      <w:bookmarkEnd w:id="465"/>
      <w:r w:rsidRPr="00B66B4D">
        <w:rPr>
          <w:rFonts w:ascii="Times New Roman" w:hAnsi="Times New Roman"/>
          <w:color w:val="000000"/>
          <w:sz w:val="24"/>
          <w:szCs w:val="24"/>
          <w:lang w:eastAsia="ru-RU"/>
        </w:rPr>
        <w:t>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6" w:name="n930"/>
      <w:bookmarkEnd w:id="466"/>
      <w:r w:rsidRPr="00B66B4D">
        <w:rPr>
          <w:rFonts w:ascii="Times New Roman" w:hAnsi="Times New Roman"/>
          <w:color w:val="000000"/>
          <w:sz w:val="24"/>
          <w:szCs w:val="24"/>
          <w:lang w:eastAsia="ru-RU"/>
        </w:rPr>
        <w:t xml:space="preserve">7.4. Фінансування з державного бюджету здобуття базової середньої освіти, що має ліцензію на провадження освітньої діяльності у сфері загальної середньої освіти, здійснюється на підставі фінансового нормативу бюджетної забезпеченості на одного учня (з урахуванням відповідних </w:t>
      </w:r>
      <w:proofErr w:type="spellStart"/>
      <w:r w:rsidRPr="00B66B4D">
        <w:rPr>
          <w:rFonts w:ascii="Times New Roman" w:hAnsi="Times New Roman"/>
          <w:color w:val="000000"/>
          <w:sz w:val="24"/>
          <w:szCs w:val="24"/>
          <w:lang w:eastAsia="ru-RU"/>
        </w:rPr>
        <w:t>коригуючих</w:t>
      </w:r>
      <w:proofErr w:type="spellEnd"/>
      <w:r w:rsidRPr="00B66B4D">
        <w:rPr>
          <w:rFonts w:ascii="Times New Roman" w:hAnsi="Times New Roman"/>
          <w:color w:val="000000"/>
          <w:sz w:val="24"/>
          <w:szCs w:val="24"/>
          <w:lang w:eastAsia="ru-RU"/>
        </w:rPr>
        <w:t xml:space="preserve"> коефіцієнтів) у порядку, визначеному Кабінетом Міністрів України. Фінансовий норматив бюджетної забезпеченості на одного </w:t>
      </w:r>
      <w:r>
        <w:rPr>
          <w:rFonts w:ascii="Times New Roman" w:hAnsi="Times New Roman"/>
          <w:color w:val="000000"/>
          <w:sz w:val="24"/>
          <w:szCs w:val="24"/>
          <w:lang w:eastAsia="ru-RU"/>
        </w:rPr>
        <w:t xml:space="preserve">здобувача освіти </w:t>
      </w:r>
      <w:r w:rsidRPr="00B66B4D">
        <w:rPr>
          <w:rFonts w:ascii="Times New Roman" w:hAnsi="Times New Roman"/>
          <w:color w:val="000000"/>
          <w:sz w:val="24"/>
          <w:szCs w:val="24"/>
          <w:lang w:eastAsia="ru-RU"/>
        </w:rPr>
        <w:t>визначається за формулою, затвердженою Кабінетом Міністрів України.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67" w:name="n931"/>
      <w:bookmarkEnd w:id="467"/>
      <w:r w:rsidRPr="00B66B4D">
        <w:rPr>
          <w:rFonts w:ascii="Times New Roman" w:hAnsi="Times New Roman"/>
          <w:color w:val="000000"/>
          <w:sz w:val="24"/>
          <w:szCs w:val="24"/>
          <w:lang w:eastAsia="ru-RU"/>
        </w:rPr>
        <w:t>7.5. </w:t>
      </w:r>
      <w:bookmarkStart w:id="468" w:name="n932"/>
      <w:bookmarkStart w:id="469" w:name="n933"/>
      <w:bookmarkStart w:id="470" w:name="n934"/>
      <w:bookmarkEnd w:id="468"/>
      <w:bookmarkEnd w:id="469"/>
      <w:bookmarkEnd w:id="470"/>
      <w:r w:rsidRPr="00B66B4D">
        <w:rPr>
          <w:rFonts w:ascii="Times New Roman" w:hAnsi="Times New Roman"/>
          <w:color w:val="000000"/>
          <w:sz w:val="24"/>
          <w:szCs w:val="24"/>
          <w:lang w:eastAsia="ru-RU"/>
        </w:rPr>
        <w:t>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w:t>
      </w:r>
    </w:p>
    <w:p w:rsidR="00855466" w:rsidRPr="00B66B4D" w:rsidRDefault="00855466" w:rsidP="000233B5">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1" w:name="n935"/>
      <w:bookmarkEnd w:id="471"/>
      <w:r w:rsidRPr="00B66B4D">
        <w:rPr>
          <w:rFonts w:ascii="Times New Roman" w:hAnsi="Times New Roman"/>
          <w:color w:val="000000"/>
          <w:sz w:val="24"/>
          <w:szCs w:val="24"/>
          <w:lang w:val="uk-UA" w:eastAsia="ru-RU"/>
        </w:rPr>
        <w:t>формування структури Закладу та його штатного розпису;</w:t>
      </w:r>
    </w:p>
    <w:p w:rsidR="00855466" w:rsidRPr="00B66B4D" w:rsidRDefault="00855466" w:rsidP="000233B5">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2" w:name="n936"/>
      <w:bookmarkEnd w:id="472"/>
      <w:r w:rsidRPr="00B66B4D">
        <w:rPr>
          <w:rFonts w:ascii="Times New Roman" w:hAnsi="Times New Roman"/>
          <w:color w:val="000000"/>
          <w:sz w:val="24"/>
          <w:szCs w:val="24"/>
          <w:lang w:val="uk-UA" w:eastAsia="ru-RU"/>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855466" w:rsidRPr="00B66B4D" w:rsidRDefault="00855466" w:rsidP="000233B5">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3" w:name="n937"/>
      <w:bookmarkEnd w:id="473"/>
      <w:r w:rsidRPr="00B66B4D">
        <w:rPr>
          <w:rFonts w:ascii="Times New Roman" w:hAnsi="Times New Roman"/>
          <w:color w:val="000000"/>
          <w:sz w:val="24"/>
          <w:szCs w:val="24"/>
          <w:lang w:val="uk-UA" w:eastAsia="ru-RU"/>
        </w:rPr>
        <w:t>оплату поточних ремонтних робіт приміщень і споруд Закладу;</w:t>
      </w:r>
    </w:p>
    <w:p w:rsidR="00855466" w:rsidRPr="00B66B4D" w:rsidRDefault="00855466" w:rsidP="000233B5">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4" w:name="n938"/>
      <w:bookmarkEnd w:id="474"/>
      <w:r w:rsidRPr="00B66B4D">
        <w:rPr>
          <w:rFonts w:ascii="Times New Roman" w:hAnsi="Times New Roman"/>
          <w:color w:val="000000"/>
          <w:sz w:val="24"/>
          <w:szCs w:val="24"/>
          <w:lang w:val="uk-UA" w:eastAsia="ru-RU"/>
        </w:rPr>
        <w:t>оплату підвищення кваліфікації педагогічних та інших працівників;</w:t>
      </w:r>
    </w:p>
    <w:p w:rsidR="00855466" w:rsidRPr="00B66B4D" w:rsidRDefault="00855466" w:rsidP="000233B5">
      <w:pPr>
        <w:pStyle w:val="a5"/>
        <w:numPr>
          <w:ilvl w:val="0"/>
          <w:numId w:val="44"/>
        </w:numPr>
        <w:shd w:val="clear" w:color="auto" w:fill="FFFFFF"/>
        <w:spacing w:after="0" w:line="216" w:lineRule="auto"/>
        <w:ind w:left="540"/>
        <w:jc w:val="both"/>
        <w:rPr>
          <w:rFonts w:ascii="Times New Roman" w:hAnsi="Times New Roman"/>
          <w:color w:val="000000"/>
          <w:sz w:val="24"/>
          <w:szCs w:val="24"/>
          <w:lang w:val="uk-UA" w:eastAsia="ru-RU"/>
        </w:rPr>
      </w:pPr>
      <w:bookmarkStart w:id="475" w:name="n939"/>
      <w:bookmarkEnd w:id="475"/>
      <w:r w:rsidRPr="00B66B4D">
        <w:rPr>
          <w:rFonts w:ascii="Times New Roman" w:hAnsi="Times New Roman"/>
          <w:color w:val="000000"/>
          <w:sz w:val="24"/>
          <w:szCs w:val="24"/>
          <w:lang w:val="uk-UA" w:eastAsia="ru-RU"/>
        </w:rPr>
        <w:t>укладення відповідно до законодавства цивільно-правових угод (господарських договорів) для забезпечення діяльності Закладу.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6" w:name="n940"/>
      <w:bookmarkEnd w:id="476"/>
      <w:r w:rsidRPr="00B66B4D">
        <w:rPr>
          <w:rFonts w:ascii="Times New Roman" w:hAnsi="Times New Roman"/>
          <w:color w:val="000000"/>
          <w:sz w:val="24"/>
          <w:szCs w:val="24"/>
          <w:lang w:eastAsia="ru-RU"/>
        </w:rPr>
        <w:t xml:space="preserve">7.6. Фінансування Закладу здійснюється з державного та місцевого бюджетів відповідно до </w:t>
      </w:r>
      <w:hyperlink r:id="rId43" w:tgtFrame="_blank" w:history="1">
        <w:r w:rsidRPr="00B66B4D">
          <w:rPr>
            <w:rFonts w:ascii="Times New Roman" w:hAnsi="Times New Roman"/>
            <w:color w:val="000000"/>
            <w:sz w:val="24"/>
            <w:szCs w:val="24"/>
            <w:lang w:eastAsia="ru-RU"/>
          </w:rPr>
          <w:t>Бюджетного кодексу України</w:t>
        </w:r>
      </w:hyperlink>
      <w:r w:rsidRPr="00B66B4D">
        <w:rPr>
          <w:rFonts w:ascii="Times New Roman" w:hAnsi="Times New Roman"/>
          <w:color w:val="000000"/>
          <w:sz w:val="24"/>
          <w:szCs w:val="24"/>
          <w:lang w:eastAsia="ru-RU"/>
        </w:rPr>
        <w:t>.</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77" w:name="n941"/>
      <w:bookmarkEnd w:id="477"/>
      <w:r w:rsidRPr="00B66B4D">
        <w:rPr>
          <w:rFonts w:ascii="Times New Roman" w:hAnsi="Times New Roman"/>
          <w:color w:val="000000"/>
          <w:sz w:val="24"/>
          <w:szCs w:val="24"/>
          <w:lang w:eastAsia="ru-RU"/>
        </w:rPr>
        <w:lastRenderedPageBreak/>
        <w:t>Іншими джерелами фінансування Закладу можуть бути:</w:t>
      </w:r>
    </w:p>
    <w:p w:rsidR="00855466" w:rsidRPr="00B66B4D" w:rsidRDefault="00855466" w:rsidP="000233B5">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78" w:name="n942"/>
      <w:bookmarkEnd w:id="478"/>
      <w:r w:rsidRPr="00B66B4D">
        <w:rPr>
          <w:rFonts w:ascii="Times New Roman" w:hAnsi="Times New Roman"/>
          <w:color w:val="000000"/>
          <w:sz w:val="24"/>
          <w:szCs w:val="24"/>
          <w:lang w:val="uk-UA" w:eastAsia="ru-RU"/>
        </w:rPr>
        <w:t>доходи від надання платних освітніх та інших послуг;</w:t>
      </w:r>
    </w:p>
    <w:p w:rsidR="00855466" w:rsidRPr="00B66B4D" w:rsidRDefault="00855466" w:rsidP="000233B5">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79" w:name="n943"/>
      <w:bookmarkEnd w:id="479"/>
      <w:r w:rsidRPr="00B66B4D">
        <w:rPr>
          <w:rFonts w:ascii="Times New Roman" w:hAnsi="Times New Roman"/>
          <w:color w:val="000000"/>
          <w:sz w:val="24"/>
          <w:szCs w:val="24"/>
          <w:lang w:val="uk-UA" w:eastAsia="ru-RU"/>
        </w:rPr>
        <w:t>благодійна допомога відповідно до законодавства про благодійну діяльність та благодійні організації;</w:t>
      </w:r>
    </w:p>
    <w:p w:rsidR="00855466" w:rsidRPr="00B66B4D" w:rsidRDefault="00855466" w:rsidP="000233B5">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80" w:name="n944"/>
      <w:bookmarkEnd w:id="480"/>
      <w:r w:rsidRPr="00B66B4D">
        <w:rPr>
          <w:rFonts w:ascii="Times New Roman" w:hAnsi="Times New Roman"/>
          <w:color w:val="000000"/>
          <w:sz w:val="24"/>
          <w:szCs w:val="24"/>
          <w:lang w:val="uk-UA" w:eastAsia="ru-RU"/>
        </w:rPr>
        <w:t>гранти;</w:t>
      </w:r>
    </w:p>
    <w:p w:rsidR="00855466" w:rsidRPr="00B66B4D" w:rsidRDefault="00855466" w:rsidP="000233B5">
      <w:pPr>
        <w:pStyle w:val="a5"/>
        <w:numPr>
          <w:ilvl w:val="0"/>
          <w:numId w:val="45"/>
        </w:numPr>
        <w:shd w:val="clear" w:color="auto" w:fill="FFFFFF"/>
        <w:spacing w:after="0" w:line="216" w:lineRule="auto"/>
        <w:ind w:left="540"/>
        <w:jc w:val="both"/>
        <w:rPr>
          <w:rFonts w:ascii="Times New Roman" w:hAnsi="Times New Roman"/>
          <w:color w:val="000000"/>
          <w:sz w:val="24"/>
          <w:szCs w:val="24"/>
          <w:lang w:val="uk-UA" w:eastAsia="ru-RU"/>
        </w:rPr>
      </w:pPr>
      <w:bookmarkStart w:id="481" w:name="n945"/>
      <w:bookmarkEnd w:id="481"/>
      <w:r w:rsidRPr="00B66B4D">
        <w:rPr>
          <w:rFonts w:ascii="Times New Roman" w:hAnsi="Times New Roman"/>
          <w:color w:val="000000"/>
          <w:sz w:val="24"/>
          <w:szCs w:val="24"/>
          <w:lang w:val="uk-UA" w:eastAsia="ru-RU"/>
        </w:rPr>
        <w:t>інші джерела фінансування, не заборонені законодавством.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2" w:name="n946"/>
      <w:bookmarkEnd w:id="482"/>
      <w:r w:rsidRPr="00B66B4D">
        <w:rPr>
          <w:rFonts w:ascii="Times New Roman" w:hAnsi="Times New Roman"/>
          <w:color w:val="000000"/>
          <w:sz w:val="24"/>
          <w:szCs w:val="24"/>
          <w:lang w:eastAsia="ru-RU"/>
        </w:rPr>
        <w:t>7.7. Отримані із зазначених джерел кошти використовуються Закладом відповідно до затвердженого кошторису.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3" w:name="n947"/>
      <w:bookmarkEnd w:id="483"/>
      <w:r w:rsidRPr="00B66B4D">
        <w:rPr>
          <w:rFonts w:ascii="Times New Roman" w:hAnsi="Times New Roman"/>
          <w:color w:val="000000"/>
          <w:sz w:val="24"/>
          <w:szCs w:val="24"/>
          <w:lang w:eastAsia="ru-RU"/>
        </w:rPr>
        <w:t>Одержання Закладом власних надходжень не є підставою для зменшення обсягу його бюджетного фінансування.</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4" w:name="n948"/>
      <w:bookmarkEnd w:id="484"/>
      <w:r w:rsidRPr="00B66B4D">
        <w:rPr>
          <w:rFonts w:ascii="Times New Roman" w:hAnsi="Times New Roman"/>
          <w:color w:val="000000"/>
          <w:sz w:val="24"/>
          <w:szCs w:val="24"/>
          <w:lang w:eastAsia="ru-RU"/>
        </w:rPr>
        <w:t>Отримані Закладом кошти повинні бути використані відповідно до його Статуту,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5" w:name="n949"/>
      <w:bookmarkEnd w:id="485"/>
      <w:r w:rsidRPr="00B66B4D">
        <w:rPr>
          <w:rFonts w:ascii="Times New Roman" w:hAnsi="Times New Roman"/>
          <w:color w:val="000000"/>
          <w:sz w:val="24"/>
          <w:szCs w:val="24"/>
          <w:lang w:eastAsia="ru-RU"/>
        </w:rPr>
        <w:t>7.8. Фінансово-господарська діяльність Закладу здійснюється на основі кошторису, що затверджується Засновником з урахуванням пропозицій Закладу.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6" w:name="n950"/>
      <w:bookmarkEnd w:id="486"/>
      <w:r w:rsidRPr="00B66B4D">
        <w:rPr>
          <w:rFonts w:ascii="Times New Roman" w:hAnsi="Times New Roman"/>
          <w:color w:val="000000"/>
          <w:sz w:val="24"/>
          <w:szCs w:val="24"/>
          <w:lang w:eastAsia="ru-RU"/>
        </w:rPr>
        <w:t>7.9. </w:t>
      </w:r>
      <w:bookmarkStart w:id="487" w:name="n951"/>
      <w:bookmarkEnd w:id="487"/>
      <w:r w:rsidRPr="00B66B4D">
        <w:rPr>
          <w:rFonts w:ascii="Times New Roman" w:hAnsi="Times New Roman"/>
          <w:color w:val="000000"/>
          <w:sz w:val="24"/>
          <w:szCs w:val="24"/>
          <w:lang w:eastAsia="ru-RU"/>
        </w:rPr>
        <w:t>Заклад не може надавати (повністю чи частково) платні освітні послуги для досягнення їх</w:t>
      </w:r>
      <w:r>
        <w:rPr>
          <w:rFonts w:ascii="Times New Roman" w:hAnsi="Times New Roman"/>
          <w:color w:val="000000"/>
          <w:sz w:val="24"/>
          <w:szCs w:val="24"/>
          <w:lang w:eastAsia="ru-RU"/>
        </w:rPr>
        <w:t xml:space="preserve"> здобувачами освіти </w:t>
      </w:r>
      <w:r w:rsidRPr="00B66B4D">
        <w:rPr>
          <w:rFonts w:ascii="Times New Roman" w:hAnsi="Times New Roman"/>
          <w:color w:val="000000"/>
          <w:sz w:val="24"/>
          <w:szCs w:val="24"/>
          <w:lang w:eastAsia="ru-RU"/>
        </w:rPr>
        <w:t xml:space="preserve"> результатів навчання (</w:t>
      </w:r>
      <w:proofErr w:type="spellStart"/>
      <w:r w:rsidRPr="00B66B4D">
        <w:rPr>
          <w:rFonts w:ascii="Times New Roman" w:hAnsi="Times New Roman"/>
          <w:color w:val="000000"/>
          <w:sz w:val="24"/>
          <w:szCs w:val="24"/>
          <w:lang w:eastAsia="ru-RU"/>
        </w:rPr>
        <w:t>компетентностей</w:t>
      </w:r>
      <w:proofErr w:type="spellEnd"/>
      <w:r w:rsidRPr="00B66B4D">
        <w:rPr>
          <w:rFonts w:ascii="Times New Roman" w:hAnsi="Times New Roman"/>
          <w:color w:val="000000"/>
          <w:sz w:val="24"/>
          <w:szCs w:val="24"/>
          <w:lang w:eastAsia="ru-RU"/>
        </w:rPr>
        <w:t>), визначених державними стандартами.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88" w:name="n952"/>
      <w:bookmarkEnd w:id="488"/>
      <w:r w:rsidRPr="00B66B4D">
        <w:rPr>
          <w:rFonts w:ascii="Times New Roman" w:hAnsi="Times New Roman"/>
          <w:color w:val="000000"/>
          <w:sz w:val="24"/>
          <w:szCs w:val="24"/>
          <w:lang w:eastAsia="ru-RU"/>
        </w:rPr>
        <w:t>У Закладі під час освітнього процесу, що забезпечує досягнення результатів навчання, передбачених освітньою програмою Закладу, не можуть проводитися платні заходи чи надаватися платні послуги.</w:t>
      </w:r>
    </w:p>
    <w:p w:rsidR="00855466" w:rsidRPr="00B66B4D" w:rsidRDefault="00855466" w:rsidP="000233B5">
      <w:pPr>
        <w:tabs>
          <w:tab w:val="left" w:pos="709"/>
        </w:tabs>
        <w:spacing w:after="0" w:line="216" w:lineRule="auto"/>
        <w:ind w:firstLine="709"/>
        <w:jc w:val="both"/>
        <w:rPr>
          <w:rFonts w:ascii="Times New Roman" w:hAnsi="Times New Roman"/>
          <w:color w:val="000000"/>
          <w:sz w:val="24"/>
          <w:szCs w:val="24"/>
        </w:rPr>
      </w:pPr>
      <w:bookmarkStart w:id="489" w:name="n953"/>
      <w:bookmarkEnd w:id="489"/>
      <w:r w:rsidRPr="00B66B4D">
        <w:rPr>
          <w:rFonts w:ascii="Times New Roman" w:hAnsi="Times New Roman"/>
          <w:color w:val="000000"/>
          <w:sz w:val="24"/>
          <w:szCs w:val="24"/>
        </w:rPr>
        <w:t>7.10. Порядок організації діловодства та бухгалтерського обліку у Закладі визначається чинним законодавством, нормативно-правовими актами Міністерства фінансів України, Міністерства освіти і науки України. За рішенням Засновника та Органу управління освітою бухгалтерський облік може здійснюватися самостійно або централізованою бухгалтерією Органу управління.</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7.11. Заклад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Закладу або їх частини не підлягають розподілу серед Засновника, працівників (крім оплати їхньої праці, преміювання, нарахування єдиного соціального внеску) та інших пов’язаних з ними осіб. </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Доходи (прибутки) Закладу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rsidR="00855466" w:rsidRPr="00B66B4D" w:rsidRDefault="00855466" w:rsidP="000233B5">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7.12. Заклад складає та подає в установленому чинним законодавством порядку фінансову, бюджетну та статистичну звітність. </w:t>
      </w:r>
    </w:p>
    <w:p w:rsidR="00855466" w:rsidRPr="00B66B4D" w:rsidRDefault="00855466" w:rsidP="000233B5">
      <w:pPr>
        <w:widowControl w:val="0"/>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shd w:val="clear" w:color="auto" w:fill="FFFFFF"/>
          <w:lang w:eastAsia="ru-RU"/>
        </w:rPr>
        <w:t>7.13. Штатний розпис Закладу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директором Закладу за погодженням із Засновником або уповноваженим ним органом.</w:t>
      </w: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rPr>
          <w:rFonts w:ascii="Times New Roman" w:hAnsi="Times New Roman"/>
          <w:b/>
          <w:color w:val="000000"/>
          <w:sz w:val="24"/>
          <w:szCs w:val="24"/>
          <w:lang w:eastAsia="ru-RU"/>
        </w:rPr>
      </w:pPr>
    </w:p>
    <w:p w:rsidR="00855466" w:rsidRPr="00B66B4D" w:rsidRDefault="00855466" w:rsidP="000233B5">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color w:val="000000"/>
          <w:sz w:val="24"/>
          <w:szCs w:val="24"/>
          <w:lang w:eastAsia="ru-RU"/>
        </w:rPr>
      </w:pPr>
      <w:r w:rsidRPr="00B66B4D">
        <w:rPr>
          <w:rFonts w:ascii="Times New Roman" w:hAnsi="Times New Roman"/>
          <w:b/>
          <w:color w:val="000000"/>
          <w:sz w:val="24"/>
          <w:szCs w:val="24"/>
          <w:lang w:eastAsia="ru-RU"/>
        </w:rPr>
        <w:t>VІІІ. МАТЕРІАЛЬНО-ТЕХНІЧНА БАЗА</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8.1. Правові засади володіння, користування і розпорядження майном Закладу визначаються </w:t>
      </w:r>
      <w:hyperlink r:id="rId44" w:tgtFrame="_blank" w:history="1">
        <w:r w:rsidRPr="00B66B4D">
          <w:rPr>
            <w:rFonts w:ascii="Times New Roman" w:hAnsi="Times New Roman"/>
            <w:color w:val="000000"/>
            <w:sz w:val="24"/>
            <w:szCs w:val="24"/>
            <w:lang w:eastAsia="ru-RU"/>
          </w:rPr>
          <w:t>Законом України</w:t>
        </w:r>
      </w:hyperlink>
      <w:r w:rsidRPr="00B66B4D">
        <w:rPr>
          <w:rFonts w:ascii="Times New Roman" w:hAnsi="Times New Roman"/>
          <w:color w:val="000000"/>
          <w:sz w:val="24"/>
          <w:szCs w:val="24"/>
          <w:lang w:eastAsia="ru-RU"/>
        </w:rPr>
        <w:t xml:space="preserve"> «Про освіту», «Про повну загальну середню освіту» та іншими актами законодавства.</w:t>
      </w:r>
    </w:p>
    <w:p w:rsidR="00855466" w:rsidRPr="00B66B4D" w:rsidRDefault="00855466" w:rsidP="000233B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8.2. Держава гарантує фінансову автономію Закладу.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pacing w:val="-1"/>
          <w:sz w:val="24"/>
          <w:szCs w:val="24"/>
          <w:lang w:eastAsia="ru-RU"/>
        </w:rPr>
        <w:t>8.3. </w:t>
      </w:r>
      <w:r w:rsidRPr="00B66B4D">
        <w:rPr>
          <w:rFonts w:ascii="Times New Roman" w:hAnsi="Times New Roman"/>
          <w:color w:val="000000"/>
          <w:sz w:val="24"/>
          <w:szCs w:val="24"/>
          <w:lang w:eastAsia="ru-RU"/>
        </w:rPr>
        <w:t xml:space="preserve">Матеріально-технічна база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w:t>
      </w:r>
    </w:p>
    <w:p w:rsidR="00855466" w:rsidRPr="00B66B4D" w:rsidRDefault="00855466" w:rsidP="000233B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8.4. Майно Закладу, земельна ділянка є власністю Засновника та передані в постійне користування Закладу.</w:t>
      </w:r>
    </w:p>
    <w:p w:rsidR="00855466" w:rsidRPr="00B66B4D" w:rsidRDefault="00855466" w:rsidP="000233B5">
      <w:pPr>
        <w:tabs>
          <w:tab w:val="left" w:pos="709"/>
        </w:tabs>
        <w:spacing w:after="0" w:line="216" w:lineRule="auto"/>
        <w:ind w:firstLine="709"/>
        <w:jc w:val="both"/>
        <w:rPr>
          <w:rFonts w:ascii="Times New Roman" w:hAnsi="Times New Roman"/>
          <w:color w:val="000000"/>
          <w:sz w:val="24"/>
          <w:szCs w:val="24"/>
        </w:rPr>
      </w:pPr>
      <w:r w:rsidRPr="00B66B4D">
        <w:rPr>
          <w:rFonts w:ascii="Times New Roman" w:hAnsi="Times New Roman"/>
          <w:color w:val="000000"/>
          <w:sz w:val="24"/>
          <w:szCs w:val="24"/>
        </w:rPr>
        <w:t xml:space="preserve">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 </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 xml:space="preserve">8.5. Засновник зобов’язаний забезпечити Заклад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w:t>
      </w:r>
      <w:r w:rsidRPr="00B66B4D">
        <w:rPr>
          <w:rFonts w:ascii="Times New Roman" w:hAnsi="Times New Roman"/>
          <w:color w:val="000000"/>
          <w:sz w:val="24"/>
          <w:szCs w:val="24"/>
          <w:lang w:eastAsia="ru-RU"/>
        </w:rPr>
        <w:lastRenderedPageBreak/>
        <w:t>швидкісним доступом до Інтернету.</w:t>
      </w:r>
    </w:p>
    <w:p w:rsidR="00855466" w:rsidRPr="00B66B4D" w:rsidRDefault="00855466" w:rsidP="000233B5">
      <w:pPr>
        <w:widowControl w:val="0"/>
        <w:shd w:val="clear" w:color="auto" w:fill="FFFFFF"/>
        <w:tabs>
          <w:tab w:val="left" w:pos="709"/>
        </w:tabs>
        <w:autoSpaceDE w:val="0"/>
        <w:autoSpaceDN w:val="0"/>
        <w:adjustRightInd w:val="0"/>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8.6. Для проведення освітньої діяльності Закладу можуть надаватися в 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влади відповідно до діючого законодавства.</w:t>
      </w:r>
    </w:p>
    <w:p w:rsidR="00855466" w:rsidRPr="00B66B4D" w:rsidRDefault="00855466" w:rsidP="000233B5">
      <w:pPr>
        <w:tabs>
          <w:tab w:val="left" w:pos="709"/>
        </w:tabs>
        <w:spacing w:after="0" w:line="216" w:lineRule="auto"/>
        <w:ind w:firstLine="709"/>
        <w:jc w:val="both"/>
        <w:rPr>
          <w:rFonts w:ascii="Times New Roman" w:hAnsi="Times New Roman"/>
          <w:color w:val="000000"/>
          <w:sz w:val="24"/>
          <w:szCs w:val="24"/>
          <w:shd w:val="clear" w:color="auto" w:fill="FFFFFF"/>
        </w:rPr>
      </w:pPr>
      <w:r w:rsidRPr="00B66B4D">
        <w:rPr>
          <w:rFonts w:ascii="Times New Roman" w:hAnsi="Times New Roman"/>
          <w:color w:val="000000"/>
          <w:sz w:val="24"/>
          <w:szCs w:val="24"/>
          <w:shd w:val="clear" w:color="auto" w:fill="FFFFFF"/>
        </w:rPr>
        <w:t>8.7. Об’єкти та майно Закладу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Закладом, пов’язаних із забезпеченням освітнього процесу або обслуговуванням учасників освітнього процесу.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bookmarkStart w:id="490" w:name="n960"/>
      <w:bookmarkEnd w:id="490"/>
      <w:r w:rsidRPr="00B66B4D">
        <w:rPr>
          <w:rFonts w:ascii="Times New Roman" w:hAnsi="Times New Roman"/>
          <w:color w:val="000000"/>
          <w:sz w:val="24"/>
          <w:szCs w:val="24"/>
          <w:lang w:eastAsia="ru-RU"/>
        </w:rPr>
        <w:t xml:space="preserve">8.8. Майно Закладу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w:t>
      </w:r>
      <w:bookmarkStart w:id="491" w:name="n961"/>
      <w:bookmarkEnd w:id="491"/>
      <w:r w:rsidRPr="00B66B4D">
        <w:rPr>
          <w:rFonts w:ascii="Times New Roman" w:hAnsi="Times New Roman"/>
          <w:color w:val="000000"/>
          <w:sz w:val="24"/>
          <w:szCs w:val="24"/>
          <w:lang w:eastAsia="ru-RU"/>
        </w:rPr>
        <w:t>Заклад не може бути приватизовано або в будь-який інший спосіб передано у приватну власність.</w:t>
      </w:r>
    </w:p>
    <w:p w:rsidR="00855466"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val="ru-RU" w:eastAsia="ru-RU"/>
        </w:rPr>
      </w:pPr>
      <w:r w:rsidRPr="00B66B4D">
        <w:rPr>
          <w:rFonts w:ascii="Times New Roman" w:hAnsi="Times New Roman"/>
          <w:color w:val="000000"/>
          <w:sz w:val="24"/>
          <w:szCs w:val="24"/>
          <w:lang w:eastAsia="ru-RU"/>
        </w:rPr>
        <w:t>8.9.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855466" w:rsidRPr="00B66B4D" w:rsidRDefault="00855466" w:rsidP="000233B5">
      <w:pPr>
        <w:widowControl w:val="0"/>
        <w:shd w:val="clear" w:color="auto" w:fill="FFFFFF"/>
        <w:tabs>
          <w:tab w:val="left" w:pos="709"/>
        </w:tabs>
        <w:autoSpaceDE w:val="0"/>
        <w:autoSpaceDN w:val="0"/>
        <w:adjustRightInd w:val="0"/>
        <w:spacing w:after="0" w:line="216" w:lineRule="auto"/>
        <w:jc w:val="center"/>
        <w:rPr>
          <w:rFonts w:ascii="Times New Roman" w:hAnsi="Times New Roman"/>
          <w:b/>
          <w:bCs/>
          <w:sz w:val="24"/>
          <w:szCs w:val="24"/>
          <w:lang w:eastAsia="ru-RU"/>
        </w:rPr>
      </w:pPr>
      <w:bookmarkStart w:id="492" w:name="n423"/>
      <w:bookmarkEnd w:id="492"/>
      <w:r w:rsidRPr="00B66B4D">
        <w:rPr>
          <w:rFonts w:ascii="Times New Roman" w:hAnsi="Times New Roman"/>
          <w:b/>
          <w:bCs/>
          <w:sz w:val="24"/>
          <w:szCs w:val="24"/>
          <w:lang w:eastAsia="ru-RU"/>
        </w:rPr>
        <w:t>ІX. МІЖНАРОДНЕ СПІВРОБІТНИЦТВО</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sz w:val="24"/>
          <w:szCs w:val="24"/>
          <w:lang w:eastAsia="ru-RU"/>
        </w:rPr>
      </w:pPr>
      <w:r w:rsidRPr="00B66B4D">
        <w:rPr>
          <w:rFonts w:ascii="Times New Roman" w:hAnsi="Times New Roman"/>
          <w:sz w:val="24"/>
          <w:szCs w:val="24"/>
          <w:lang w:eastAsia="ru-RU"/>
        </w:rPr>
        <w:t xml:space="preserve">9.1. Заклад, його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bookmarkStart w:id="493" w:name="n967"/>
      <w:bookmarkEnd w:id="493"/>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4" w:name="n969"/>
      <w:bookmarkStart w:id="495" w:name="n971"/>
      <w:bookmarkStart w:id="496" w:name="n973"/>
      <w:bookmarkEnd w:id="494"/>
      <w:bookmarkEnd w:id="495"/>
      <w:bookmarkEnd w:id="496"/>
      <w:r w:rsidRPr="00B66B4D">
        <w:rPr>
          <w:rFonts w:ascii="Times New Roman" w:hAnsi="Times New Roman"/>
          <w:sz w:val="24"/>
          <w:szCs w:val="24"/>
          <w:lang w:eastAsia="ru-RU"/>
        </w:rPr>
        <w:t xml:space="preserve">9.2. Міжнародна академічна мобільність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 педагогічних працівників реалізується шляхом їх участі у програмах двостороннього та багатостороннього міжнародного обміну </w:t>
      </w:r>
      <w:r>
        <w:rPr>
          <w:rFonts w:ascii="Times New Roman" w:hAnsi="Times New Roman"/>
          <w:sz w:val="24"/>
          <w:szCs w:val="24"/>
          <w:lang w:eastAsia="ru-RU"/>
        </w:rPr>
        <w:t>здобувачів освіти</w:t>
      </w:r>
      <w:r w:rsidRPr="00B66B4D">
        <w:rPr>
          <w:rFonts w:ascii="Times New Roman" w:hAnsi="Times New Roman"/>
          <w:sz w:val="24"/>
          <w:szCs w:val="24"/>
          <w:lang w:eastAsia="ru-RU"/>
        </w:rPr>
        <w:t xml:space="preserve"> та/або педагогічних працівників.</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7" w:name="n974"/>
      <w:bookmarkEnd w:id="497"/>
      <w:r w:rsidRPr="00B66B4D">
        <w:rPr>
          <w:rFonts w:ascii="Times New Roman" w:hAnsi="Times New Roman"/>
          <w:sz w:val="24"/>
          <w:szCs w:val="24"/>
          <w:lang w:eastAsia="ru-RU"/>
        </w:rPr>
        <w:t xml:space="preserve">За </w:t>
      </w:r>
      <w:r>
        <w:rPr>
          <w:rFonts w:ascii="Times New Roman" w:hAnsi="Times New Roman"/>
          <w:sz w:val="24"/>
          <w:szCs w:val="24"/>
          <w:lang w:eastAsia="ru-RU"/>
        </w:rPr>
        <w:t xml:space="preserve">здобувачами освіти </w:t>
      </w:r>
      <w:r w:rsidRPr="00B66B4D">
        <w:rPr>
          <w:rFonts w:ascii="Times New Roman" w:hAnsi="Times New Roman"/>
          <w:sz w:val="24"/>
          <w:szCs w:val="24"/>
          <w:lang w:eastAsia="ru-RU"/>
        </w:rPr>
        <w:t>зберігаються їхній статус та місце навчання у Закладі, за умови продовження здобуття ними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8" w:name="n975"/>
      <w:bookmarkEnd w:id="498"/>
      <w:r w:rsidRPr="00B66B4D">
        <w:rPr>
          <w:rFonts w:ascii="Times New Roman" w:hAnsi="Times New Roman"/>
          <w:sz w:val="24"/>
          <w:szCs w:val="24"/>
          <w:lang w:eastAsia="ru-RU"/>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sz w:val="24"/>
          <w:szCs w:val="24"/>
          <w:lang w:eastAsia="ru-RU"/>
        </w:rPr>
      </w:pPr>
      <w:bookmarkStart w:id="499" w:name="n976"/>
      <w:bookmarkEnd w:id="499"/>
      <w:r w:rsidRPr="00B66B4D">
        <w:rPr>
          <w:rFonts w:ascii="Times New Roman" w:hAnsi="Times New Roman"/>
          <w:sz w:val="24"/>
          <w:szCs w:val="24"/>
          <w:lang w:eastAsia="ru-RU"/>
        </w:rPr>
        <w:t>9.4. За педагогічними працівниками Закладу, які беруть участь у програмах міжнародного обміну, зберігається місце роботи у Закладі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855466" w:rsidRPr="001013BA" w:rsidRDefault="00855466" w:rsidP="000233B5">
      <w:pPr>
        <w:widowControl w:val="0"/>
        <w:shd w:val="clear" w:color="auto" w:fill="FFFFFF"/>
        <w:tabs>
          <w:tab w:val="left" w:pos="709"/>
          <w:tab w:val="left" w:pos="5245"/>
        </w:tabs>
        <w:autoSpaceDE w:val="0"/>
        <w:autoSpaceDN w:val="0"/>
        <w:adjustRightInd w:val="0"/>
        <w:spacing w:after="0" w:line="216" w:lineRule="auto"/>
        <w:jc w:val="center"/>
        <w:rPr>
          <w:rFonts w:ascii="Times New Roman" w:hAnsi="Times New Roman"/>
          <w:b/>
          <w:bCs/>
          <w:sz w:val="24"/>
          <w:szCs w:val="24"/>
          <w:lang w:val="ru-RU" w:eastAsia="ru-RU"/>
        </w:rPr>
      </w:pPr>
      <w:r w:rsidRPr="00B66B4D">
        <w:rPr>
          <w:rFonts w:ascii="Times New Roman" w:hAnsi="Times New Roman"/>
          <w:b/>
          <w:bCs/>
          <w:sz w:val="24"/>
          <w:szCs w:val="24"/>
          <w:lang w:eastAsia="ru-RU"/>
        </w:rPr>
        <w:t>Х. КОНТРОЛЬ ЗА ДІЯЛЬНІСТЮ ЗАКЛАДУ</w:t>
      </w:r>
    </w:p>
    <w:p w:rsidR="00855466" w:rsidRPr="008918D7" w:rsidRDefault="00855466" w:rsidP="000233B5">
      <w:pPr>
        <w:shd w:val="clear" w:color="auto" w:fill="FFFFFF"/>
        <w:spacing w:after="0" w:line="216" w:lineRule="auto"/>
        <w:ind w:firstLine="708"/>
        <w:rPr>
          <w:rFonts w:ascii="Arial" w:hAnsi="Arial" w:cs="Arial"/>
          <w:color w:val="000000"/>
          <w:sz w:val="21"/>
          <w:szCs w:val="21"/>
          <w:lang w:eastAsia="ru-RU"/>
        </w:rPr>
      </w:pPr>
      <w:r w:rsidRPr="00B66B4D">
        <w:rPr>
          <w:rFonts w:ascii="Times New Roman" w:hAnsi="Times New Roman"/>
          <w:sz w:val="24"/>
          <w:szCs w:val="24"/>
        </w:rPr>
        <w:t>10.1. </w:t>
      </w:r>
      <w:r w:rsidRPr="008918D7">
        <w:rPr>
          <w:rFonts w:ascii="Times New Roman" w:hAnsi="Times New Roman"/>
          <w:color w:val="000000"/>
          <w:sz w:val="24"/>
          <w:szCs w:val="24"/>
          <w:lang w:eastAsia="ru-RU"/>
        </w:rPr>
        <w:t>Контроль за діяльністю закладу освіти  на місцевому рівні в межах повноважень здійснюють Павлоградська міська рада, відділ освіти Павлоградської міської ради, контролюючі органи відповідно до діючого законодавства України.</w:t>
      </w:r>
    </w:p>
    <w:p w:rsidR="00855466" w:rsidRPr="008918D7" w:rsidRDefault="00855466" w:rsidP="000233B5">
      <w:pPr>
        <w:shd w:val="clear" w:color="auto" w:fill="FFFFFF"/>
        <w:spacing w:after="0" w:line="216" w:lineRule="auto"/>
        <w:rPr>
          <w:rFonts w:ascii="Arial" w:hAnsi="Arial" w:cs="Arial"/>
          <w:color w:val="000000"/>
          <w:sz w:val="21"/>
          <w:szCs w:val="21"/>
          <w:lang w:eastAsia="ru-RU"/>
        </w:rPr>
      </w:pPr>
      <w:r w:rsidRPr="008918D7">
        <w:rPr>
          <w:rFonts w:ascii="Times New Roman" w:hAnsi="Times New Roman"/>
          <w:color w:val="000000"/>
          <w:sz w:val="24"/>
          <w:szCs w:val="24"/>
          <w:lang w:eastAsia="ru-RU"/>
        </w:rPr>
        <w:t>Засновник та відділ освіти Павлоградської міської ради має право проводити планові та позапланові перевірки закладу освіти.</w:t>
      </w:r>
    </w:p>
    <w:p w:rsidR="00855466" w:rsidRPr="00B66B4D" w:rsidRDefault="00855466" w:rsidP="000233B5">
      <w:pPr>
        <w:tabs>
          <w:tab w:val="left" w:pos="709"/>
        </w:tabs>
        <w:spacing w:after="0" w:line="216" w:lineRule="auto"/>
        <w:ind w:firstLine="709"/>
        <w:jc w:val="both"/>
        <w:rPr>
          <w:rFonts w:ascii="Times New Roman" w:hAnsi="Times New Roman"/>
          <w:sz w:val="24"/>
          <w:szCs w:val="24"/>
        </w:rPr>
      </w:pPr>
      <w:r>
        <w:rPr>
          <w:rFonts w:ascii="Times New Roman" w:hAnsi="Times New Roman"/>
          <w:sz w:val="24"/>
          <w:szCs w:val="24"/>
        </w:rPr>
        <w:t xml:space="preserve">10.2. </w:t>
      </w:r>
      <w:r w:rsidRPr="00B66B4D">
        <w:rPr>
          <w:rFonts w:ascii="Times New Roman" w:hAnsi="Times New Roman"/>
          <w:sz w:val="24"/>
          <w:szCs w:val="24"/>
        </w:rPr>
        <w:t xml:space="preserve">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 </w:t>
      </w:r>
    </w:p>
    <w:p w:rsidR="00855466" w:rsidRPr="00B66B4D" w:rsidRDefault="00855466" w:rsidP="000233B5">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3</w:t>
      </w:r>
      <w:r w:rsidRPr="00B66B4D">
        <w:rPr>
          <w:rFonts w:ascii="Times New Roman" w:hAnsi="Times New Roman"/>
          <w:sz w:val="24"/>
          <w:szCs w:val="24"/>
        </w:rPr>
        <w:t>. Державний нагляд (контроль) у сфері освіти здійснюється Державною службою якості освіти та її територіальними органами.</w:t>
      </w:r>
    </w:p>
    <w:p w:rsidR="00855466" w:rsidRPr="00B66B4D" w:rsidRDefault="00855466" w:rsidP="000233B5">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4</w:t>
      </w:r>
      <w:r w:rsidRPr="00B66B4D">
        <w:rPr>
          <w:rFonts w:ascii="Times New Roman" w:hAnsi="Times New Roman"/>
          <w:sz w:val="24"/>
          <w:szCs w:val="24"/>
        </w:rPr>
        <w:t xml:space="preserve">. Державна служба якості освіти та її територіальні органи проводять інституційний аудит Закладу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855466" w:rsidRPr="00B66B4D" w:rsidRDefault="00855466" w:rsidP="000233B5">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10.</w:t>
      </w:r>
      <w:r>
        <w:rPr>
          <w:rFonts w:ascii="Times New Roman" w:hAnsi="Times New Roman"/>
          <w:sz w:val="24"/>
          <w:szCs w:val="24"/>
        </w:rPr>
        <w:t>5</w:t>
      </w:r>
      <w:r w:rsidRPr="00B66B4D">
        <w:rPr>
          <w:rFonts w:ascii="Times New Roman" w:hAnsi="Times New Roman"/>
          <w:sz w:val="24"/>
          <w:szCs w:val="24"/>
        </w:rPr>
        <w:t xml:space="preserve">. Інституційний аудит Закладу проводиться один раз на 10 років. Інституційний аудит включає планову перевірку дотримання ліцензійних умов. </w:t>
      </w:r>
    </w:p>
    <w:p w:rsidR="00855466" w:rsidRPr="00B66B4D" w:rsidRDefault="00855466" w:rsidP="000233B5">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lastRenderedPageBreak/>
        <w:t>10.</w:t>
      </w:r>
      <w:r>
        <w:rPr>
          <w:rFonts w:ascii="Times New Roman" w:hAnsi="Times New Roman"/>
          <w:sz w:val="24"/>
          <w:szCs w:val="24"/>
        </w:rPr>
        <w:t>6</w:t>
      </w:r>
      <w:r w:rsidRPr="00B66B4D">
        <w:rPr>
          <w:rFonts w:ascii="Times New Roman" w:hAnsi="Times New Roman"/>
          <w:sz w:val="24"/>
          <w:szCs w:val="24"/>
        </w:rPr>
        <w:t xml:space="preserve">.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 </w:t>
      </w:r>
    </w:p>
    <w:p w:rsidR="00855466" w:rsidRPr="00B66B4D" w:rsidRDefault="00855466" w:rsidP="000233B5">
      <w:pPr>
        <w:widowControl w:val="0"/>
        <w:tabs>
          <w:tab w:val="left" w:pos="709"/>
          <w:tab w:val="left" w:pos="5245"/>
        </w:tabs>
        <w:autoSpaceDE w:val="0"/>
        <w:autoSpaceDN w:val="0"/>
        <w:adjustRightInd w:val="0"/>
        <w:spacing w:after="0" w:line="216" w:lineRule="auto"/>
        <w:jc w:val="center"/>
        <w:rPr>
          <w:rFonts w:ascii="Times New Roman" w:hAnsi="Times New Roman"/>
          <w:b/>
          <w:sz w:val="24"/>
          <w:szCs w:val="24"/>
          <w:lang w:eastAsia="ru-RU"/>
        </w:rPr>
      </w:pPr>
      <w:r w:rsidRPr="00B66B4D">
        <w:rPr>
          <w:rFonts w:ascii="Times New Roman" w:hAnsi="Times New Roman"/>
          <w:b/>
          <w:sz w:val="24"/>
          <w:szCs w:val="24"/>
          <w:lang w:eastAsia="ru-RU"/>
        </w:rPr>
        <w:t>XІ. РЕОРГАНІЗАЦІЯ АБО ЛІКВІДАЦІЯ ЗАКЛАДУ</w:t>
      </w:r>
    </w:p>
    <w:p w:rsidR="00855466" w:rsidRPr="00B66B4D" w:rsidRDefault="00855466" w:rsidP="000233B5">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w:t>
      </w:r>
    </w:p>
    <w:p w:rsidR="00855466" w:rsidRPr="00B66B4D" w:rsidRDefault="00855466" w:rsidP="000233B5">
      <w:pPr>
        <w:shd w:val="clear" w:color="auto" w:fill="FFFFFF"/>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color w:val="000000"/>
          <w:sz w:val="24"/>
          <w:szCs w:val="24"/>
          <w:lang w:eastAsia="ru-RU"/>
        </w:rPr>
        <w:t>Рішення про утворення, реорганізацію, ліквідацію чи перепрофілювання (зміну типу) Закладу приймає його Засновник.</w:t>
      </w:r>
    </w:p>
    <w:p w:rsidR="00855466" w:rsidRPr="00B66B4D" w:rsidRDefault="00855466" w:rsidP="000233B5">
      <w:pPr>
        <w:tabs>
          <w:tab w:val="left" w:pos="709"/>
        </w:tabs>
        <w:spacing w:after="0" w:line="216" w:lineRule="auto"/>
        <w:ind w:firstLine="709"/>
        <w:jc w:val="both"/>
        <w:rPr>
          <w:rFonts w:ascii="Times New Roman" w:hAnsi="Times New Roman"/>
          <w:color w:val="000000"/>
          <w:sz w:val="24"/>
          <w:szCs w:val="24"/>
          <w:lang w:eastAsia="ru-RU"/>
        </w:rPr>
      </w:pPr>
      <w:r w:rsidRPr="00B66B4D">
        <w:rPr>
          <w:rFonts w:ascii="Times New Roman" w:hAnsi="Times New Roman"/>
          <w:sz w:val="24"/>
          <w:szCs w:val="24"/>
        </w:rPr>
        <w:t xml:space="preserve">11.2. Ліквідація або реорганізація Закладу здійснюється за рішенням його Засновника або за рішенням суду. </w:t>
      </w:r>
      <w:r w:rsidRPr="00B66B4D">
        <w:rPr>
          <w:rFonts w:ascii="Times New Roman" w:hAnsi="Times New Roman"/>
          <w:color w:val="000000"/>
          <w:sz w:val="24"/>
          <w:szCs w:val="24"/>
          <w:lang w:eastAsia="ru-RU"/>
        </w:rPr>
        <w:t>У разі реорганізації чи ліквідації Закладу Засновник зобов’язаний забезпечити учням можливість продовжити здобуття загальної середньої освіти на відповідному рівні освіти.</w:t>
      </w:r>
    </w:p>
    <w:p w:rsidR="00855466" w:rsidRPr="00B66B4D" w:rsidRDefault="00855466" w:rsidP="000233B5">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 xml:space="preserve">11.3.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в межах комунальної власності району або зараховуються до доходу місцевого бюджету в частині грошових коштів. </w:t>
      </w:r>
    </w:p>
    <w:p w:rsidR="00855466" w:rsidRPr="00B66B4D" w:rsidRDefault="00855466" w:rsidP="000233B5">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11.4. У разі реорганізації Закладу вся сукупність його прав та обов’язків переходить до його правонаступників.</w:t>
      </w:r>
    </w:p>
    <w:p w:rsidR="00855466" w:rsidRPr="00B66B4D" w:rsidRDefault="00855466" w:rsidP="000233B5">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 xml:space="preserve">11.5. Ліквідація проводиться ліквідаційною комісією, призначеною Засновником, а у випадках ліквідації за рішенням господарського </w:t>
      </w:r>
      <w:proofErr w:type="spellStart"/>
      <w:r w:rsidRPr="00B66B4D">
        <w:rPr>
          <w:rFonts w:ascii="Times New Roman" w:hAnsi="Times New Roman"/>
          <w:sz w:val="24"/>
          <w:szCs w:val="24"/>
        </w:rPr>
        <w:t>суду – ліквідац</w:t>
      </w:r>
      <w:proofErr w:type="spellEnd"/>
      <w:r w:rsidRPr="00B66B4D">
        <w:rPr>
          <w:rFonts w:ascii="Times New Roman" w:hAnsi="Times New Roman"/>
          <w:sz w:val="24"/>
          <w:szCs w:val="24"/>
        </w:rPr>
        <w:t>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кредиторів і розраховується з ними, складає ліквідаційний баланс і представляє його Засновнику.</w:t>
      </w:r>
    </w:p>
    <w:p w:rsidR="00855466" w:rsidRPr="00B66B4D" w:rsidRDefault="00855466" w:rsidP="000233B5">
      <w:pPr>
        <w:tabs>
          <w:tab w:val="left" w:pos="709"/>
        </w:tabs>
        <w:spacing w:after="0" w:line="216" w:lineRule="auto"/>
        <w:ind w:firstLine="709"/>
        <w:jc w:val="both"/>
        <w:rPr>
          <w:rFonts w:ascii="Times New Roman" w:hAnsi="Times New Roman"/>
          <w:sz w:val="24"/>
          <w:szCs w:val="24"/>
        </w:rPr>
      </w:pPr>
      <w:r w:rsidRPr="00B66B4D">
        <w:rPr>
          <w:rFonts w:ascii="Times New Roman" w:hAnsi="Times New Roman"/>
          <w:sz w:val="24"/>
          <w:szCs w:val="24"/>
        </w:rPr>
        <w:t>11.6.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855466" w:rsidRPr="00B66B4D" w:rsidRDefault="00855466" w:rsidP="00F26E2C">
      <w:pPr>
        <w:rPr>
          <w:rFonts w:ascii="Times New Roman" w:hAnsi="Times New Roman"/>
          <w:sz w:val="24"/>
          <w:szCs w:val="24"/>
        </w:rPr>
      </w:pPr>
    </w:p>
    <w:p w:rsidR="00855466" w:rsidRPr="00B66B4D" w:rsidRDefault="00855466" w:rsidP="00F26E2C"/>
    <w:p w:rsidR="00855466" w:rsidRPr="002D7F09" w:rsidRDefault="00855466" w:rsidP="00F26E2C">
      <w:pPr>
        <w:rPr>
          <w:rFonts w:ascii="Times New Roman" w:hAnsi="Times New Roman"/>
          <w:sz w:val="24"/>
          <w:szCs w:val="24"/>
        </w:rPr>
      </w:pPr>
      <w:r w:rsidRPr="002D7F09">
        <w:rPr>
          <w:rFonts w:ascii="Times New Roman" w:hAnsi="Times New Roman"/>
          <w:sz w:val="24"/>
          <w:szCs w:val="24"/>
        </w:rPr>
        <w:t xml:space="preserve">Секретар міської ради                                                </w:t>
      </w:r>
      <w:r w:rsidR="00573940">
        <w:rPr>
          <w:rFonts w:ascii="Times New Roman" w:hAnsi="Times New Roman"/>
          <w:sz w:val="24"/>
          <w:szCs w:val="24"/>
        </w:rPr>
        <w:t xml:space="preserve">                              </w:t>
      </w:r>
      <w:r w:rsidRPr="002D7F09">
        <w:rPr>
          <w:rFonts w:ascii="Times New Roman" w:hAnsi="Times New Roman"/>
          <w:sz w:val="24"/>
          <w:szCs w:val="24"/>
        </w:rPr>
        <w:t xml:space="preserve">      </w:t>
      </w:r>
      <w:r w:rsidR="00573940">
        <w:rPr>
          <w:rFonts w:ascii="Times New Roman" w:hAnsi="Times New Roman"/>
          <w:sz w:val="24"/>
          <w:szCs w:val="24"/>
        </w:rPr>
        <w:t>Сергій ОСТРЕНКО</w:t>
      </w:r>
    </w:p>
    <w:p w:rsidR="00855466" w:rsidRDefault="00855466" w:rsidP="00046C8C">
      <w:pPr>
        <w:rPr>
          <w:rFonts w:ascii="Times New Roman" w:hAnsi="Times New Roman"/>
          <w:sz w:val="24"/>
          <w:szCs w:val="24"/>
        </w:rPr>
      </w:pPr>
    </w:p>
    <w:p w:rsidR="00855466" w:rsidRPr="00046C8C" w:rsidRDefault="00855466">
      <w:pPr>
        <w:rPr>
          <w:rFonts w:ascii="Times New Roman" w:hAnsi="Times New Roman"/>
          <w:sz w:val="28"/>
          <w:szCs w:val="28"/>
        </w:rPr>
      </w:pPr>
    </w:p>
    <w:sectPr w:rsidR="00855466" w:rsidRPr="00046C8C" w:rsidSect="00637851">
      <w:headerReference w:type="even" r:id="rId45"/>
      <w:headerReference w:type="default" r:id="rId46"/>
      <w:pgSz w:w="11906" w:h="16838"/>
      <w:pgMar w:top="1134" w:right="850" w:bottom="567"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6D4F" w:rsidRDefault="00A26D4F">
      <w:r>
        <w:separator/>
      </w:r>
    </w:p>
  </w:endnote>
  <w:endnote w:type="continuationSeparator" w:id="0">
    <w:p w:rsidR="00A26D4F" w:rsidRDefault="00A26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6D4F" w:rsidRDefault="00A26D4F">
      <w:r>
        <w:separator/>
      </w:r>
    </w:p>
  </w:footnote>
  <w:footnote w:type="continuationSeparator" w:id="0">
    <w:p w:rsidR="00A26D4F" w:rsidRDefault="00A26D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5466" w:rsidRDefault="00855466" w:rsidP="00637851">
    <w:pPr>
      <w:pStyle w:val="ae"/>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855466" w:rsidRDefault="00855466">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5466" w:rsidRDefault="00855466" w:rsidP="00637851">
    <w:pPr>
      <w:pStyle w:val="ae"/>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sidR="00060D06">
      <w:rPr>
        <w:rStyle w:val="af4"/>
        <w:noProof/>
      </w:rPr>
      <w:t>2</w:t>
    </w:r>
    <w:r>
      <w:rPr>
        <w:rStyle w:val="af4"/>
      </w:rPr>
      <w:fldChar w:fldCharType="end"/>
    </w:r>
  </w:p>
  <w:p w:rsidR="00855466" w:rsidRDefault="00855466">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80245"/>
    <w:multiLevelType w:val="hybridMultilevel"/>
    <w:tmpl w:val="86B427F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
    <w:nsid w:val="02EA0BF9"/>
    <w:multiLevelType w:val="hybridMultilevel"/>
    <w:tmpl w:val="074EBBE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nsid w:val="07F03169"/>
    <w:multiLevelType w:val="hybridMultilevel"/>
    <w:tmpl w:val="AA1A3D7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09BE6FAC"/>
    <w:multiLevelType w:val="multilevel"/>
    <w:tmpl w:val="E81286CA"/>
    <w:lvl w:ilvl="0">
      <w:start w:val="85"/>
      <w:numFmt w:val="decimal"/>
      <w:lvlText w:val="%1"/>
      <w:lvlJc w:val="left"/>
      <w:pPr>
        <w:ind w:left="540" w:hanging="540"/>
      </w:pPr>
      <w:rPr>
        <w:rFonts w:hint="default"/>
      </w:rPr>
    </w:lvl>
    <w:lvl w:ilvl="1">
      <w:start w:val="31"/>
      <w:numFmt w:val="decimal"/>
      <w:lvlText w:val="%1.%2"/>
      <w:lvlJc w:val="left"/>
      <w:pPr>
        <w:ind w:left="1980" w:hanging="54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
    <w:nsid w:val="0A4D6D6D"/>
    <w:multiLevelType w:val="hybridMultilevel"/>
    <w:tmpl w:val="6FE0426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5">
    <w:nsid w:val="0AA3446E"/>
    <w:multiLevelType w:val="hybridMultilevel"/>
    <w:tmpl w:val="F760C3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6">
    <w:nsid w:val="11F04789"/>
    <w:multiLevelType w:val="hybridMultilevel"/>
    <w:tmpl w:val="2716C302"/>
    <w:lvl w:ilvl="0" w:tplc="C3A64B1C">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2ED5106"/>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nsid w:val="169039B3"/>
    <w:multiLevelType w:val="hybridMultilevel"/>
    <w:tmpl w:val="9C1679C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9">
    <w:nsid w:val="198A7396"/>
    <w:multiLevelType w:val="hybridMultilevel"/>
    <w:tmpl w:val="CF9E9F3E"/>
    <w:lvl w:ilvl="0" w:tplc="5F34DECA">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99E7D96"/>
    <w:multiLevelType w:val="hybridMultilevel"/>
    <w:tmpl w:val="80D87ED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1">
    <w:nsid w:val="1A6431C1"/>
    <w:multiLevelType w:val="hybridMultilevel"/>
    <w:tmpl w:val="006EFE4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nsid w:val="1AA61228"/>
    <w:multiLevelType w:val="hybridMultilevel"/>
    <w:tmpl w:val="8E68BABC"/>
    <w:lvl w:ilvl="0" w:tplc="0422000B">
      <w:start w:val="1"/>
      <w:numFmt w:val="bullet"/>
      <w:lvlText w:val=""/>
      <w:lvlJc w:val="left"/>
      <w:pPr>
        <w:ind w:left="1494"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3">
    <w:nsid w:val="1E4A2DBB"/>
    <w:multiLevelType w:val="multilevel"/>
    <w:tmpl w:val="371EE8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27650CC4"/>
    <w:multiLevelType w:val="hybridMultilevel"/>
    <w:tmpl w:val="E6D8A2D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5">
    <w:nsid w:val="27F23AA2"/>
    <w:multiLevelType w:val="hybridMultilevel"/>
    <w:tmpl w:val="3198E92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6">
    <w:nsid w:val="2BFC0BA0"/>
    <w:multiLevelType w:val="hybridMultilevel"/>
    <w:tmpl w:val="71B4A8E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7">
    <w:nsid w:val="2C26659C"/>
    <w:multiLevelType w:val="hybridMultilevel"/>
    <w:tmpl w:val="C03E96B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8">
    <w:nsid w:val="30DA4F79"/>
    <w:multiLevelType w:val="hybridMultilevel"/>
    <w:tmpl w:val="46BE52C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32937F28"/>
    <w:multiLevelType w:val="hybridMultilevel"/>
    <w:tmpl w:val="0CCC40C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0">
    <w:nsid w:val="35232E8B"/>
    <w:multiLevelType w:val="multilevel"/>
    <w:tmpl w:val="B2AE5872"/>
    <w:lvl w:ilvl="0">
      <w:start w:val="1"/>
      <w:numFmt w:val="decimal"/>
      <w:lvlText w:val="%1."/>
      <w:lvlJc w:val="left"/>
      <w:pPr>
        <w:ind w:left="360" w:hanging="360"/>
      </w:pPr>
      <w:rPr>
        <w:rFonts w:cs="Times New Roman"/>
      </w:rPr>
    </w:lvl>
    <w:lvl w:ilvl="1">
      <w:start w:val="5"/>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21">
    <w:nsid w:val="36370961"/>
    <w:multiLevelType w:val="hybridMultilevel"/>
    <w:tmpl w:val="0A6069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2">
    <w:nsid w:val="38A84715"/>
    <w:multiLevelType w:val="hybridMultilevel"/>
    <w:tmpl w:val="6CDEDB58"/>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nsid w:val="3B3D5FA7"/>
    <w:multiLevelType w:val="hybridMultilevel"/>
    <w:tmpl w:val="B7BC607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4">
    <w:nsid w:val="3B5F5BAA"/>
    <w:multiLevelType w:val="hybridMultilevel"/>
    <w:tmpl w:val="81729A7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5">
    <w:nsid w:val="3CAA192C"/>
    <w:multiLevelType w:val="hybridMultilevel"/>
    <w:tmpl w:val="B18CF892"/>
    <w:lvl w:ilvl="0" w:tplc="0422000B">
      <w:start w:val="1"/>
      <w:numFmt w:val="bullet"/>
      <w:lvlText w:val=""/>
      <w:lvlJc w:val="left"/>
      <w:pPr>
        <w:ind w:left="1429" w:hanging="360"/>
      </w:pPr>
      <w:rPr>
        <w:rFonts w:ascii="Wingdings" w:hAnsi="Wingdings" w:hint="default"/>
      </w:rPr>
    </w:lvl>
    <w:lvl w:ilvl="1" w:tplc="04220003">
      <w:start w:val="1"/>
      <w:numFmt w:val="bullet"/>
      <w:lvlText w:val="o"/>
      <w:lvlJc w:val="left"/>
      <w:pPr>
        <w:ind w:left="2149" w:hanging="360"/>
      </w:pPr>
      <w:rPr>
        <w:rFonts w:ascii="Courier New" w:hAnsi="Courier New" w:hint="default"/>
      </w:rPr>
    </w:lvl>
    <w:lvl w:ilvl="2" w:tplc="04220005">
      <w:start w:val="1"/>
      <w:numFmt w:val="bullet"/>
      <w:lvlText w:val=""/>
      <w:lvlJc w:val="left"/>
      <w:pPr>
        <w:ind w:left="2869" w:hanging="360"/>
      </w:pPr>
      <w:rPr>
        <w:rFonts w:ascii="Wingdings" w:hAnsi="Wingdings"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hint="default"/>
      </w:rPr>
    </w:lvl>
    <w:lvl w:ilvl="8" w:tplc="04220005">
      <w:start w:val="1"/>
      <w:numFmt w:val="bullet"/>
      <w:lvlText w:val=""/>
      <w:lvlJc w:val="left"/>
      <w:pPr>
        <w:ind w:left="7189" w:hanging="360"/>
      </w:pPr>
      <w:rPr>
        <w:rFonts w:ascii="Wingdings" w:hAnsi="Wingdings" w:hint="default"/>
      </w:rPr>
    </w:lvl>
  </w:abstractNum>
  <w:abstractNum w:abstractNumId="26">
    <w:nsid w:val="3CB35C4B"/>
    <w:multiLevelType w:val="hybridMultilevel"/>
    <w:tmpl w:val="C5DAD18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7">
    <w:nsid w:val="3CBA7570"/>
    <w:multiLevelType w:val="hybridMultilevel"/>
    <w:tmpl w:val="357A02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8">
    <w:nsid w:val="3EFC7C0D"/>
    <w:multiLevelType w:val="hybridMultilevel"/>
    <w:tmpl w:val="BA887C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9">
    <w:nsid w:val="3F654221"/>
    <w:multiLevelType w:val="hybridMultilevel"/>
    <w:tmpl w:val="7B90A4F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0">
    <w:nsid w:val="44077345"/>
    <w:multiLevelType w:val="hybridMultilevel"/>
    <w:tmpl w:val="BB7ADD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1">
    <w:nsid w:val="455E5FDE"/>
    <w:multiLevelType w:val="hybridMultilevel"/>
    <w:tmpl w:val="314CB38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2">
    <w:nsid w:val="4DEF0B3D"/>
    <w:multiLevelType w:val="hybridMultilevel"/>
    <w:tmpl w:val="BD54CE0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3">
    <w:nsid w:val="53233917"/>
    <w:multiLevelType w:val="hybridMultilevel"/>
    <w:tmpl w:val="B4661FD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4">
    <w:nsid w:val="538C65F2"/>
    <w:multiLevelType w:val="multilevel"/>
    <w:tmpl w:val="8814E568"/>
    <w:lvl w:ilvl="0">
      <w:start w:val="80"/>
      <w:numFmt w:val="decimal"/>
      <w:lvlText w:val="%1"/>
      <w:lvlJc w:val="left"/>
      <w:pPr>
        <w:ind w:left="720" w:hanging="720"/>
      </w:pPr>
      <w:rPr>
        <w:rFonts w:hint="default"/>
      </w:rPr>
    </w:lvl>
    <w:lvl w:ilvl="1">
      <w:start w:val="42"/>
      <w:numFmt w:val="decimal"/>
      <w:lvlText w:val="%1.%2.0"/>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5">
    <w:nsid w:val="554E5D13"/>
    <w:multiLevelType w:val="hybridMultilevel"/>
    <w:tmpl w:val="B254E30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6">
    <w:nsid w:val="57744087"/>
    <w:multiLevelType w:val="multilevel"/>
    <w:tmpl w:val="9BBCFC42"/>
    <w:lvl w:ilvl="0">
      <w:start w:val="85"/>
      <w:numFmt w:val="decimal"/>
      <w:lvlText w:val="%1"/>
      <w:lvlJc w:val="left"/>
      <w:pPr>
        <w:ind w:left="540" w:hanging="540"/>
      </w:pPr>
      <w:rPr>
        <w:rFonts w:hint="default"/>
      </w:rPr>
    </w:lvl>
    <w:lvl w:ilvl="1">
      <w:start w:val="20"/>
      <w:numFmt w:val="decimal"/>
      <w:lvlText w:val="%1.%2"/>
      <w:lvlJc w:val="left"/>
      <w:pPr>
        <w:ind w:left="1980" w:hanging="54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37">
    <w:nsid w:val="5EF22648"/>
    <w:multiLevelType w:val="hybridMultilevel"/>
    <w:tmpl w:val="93769F3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8">
    <w:nsid w:val="5F2131AA"/>
    <w:multiLevelType w:val="hybridMultilevel"/>
    <w:tmpl w:val="1CB247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9">
    <w:nsid w:val="636900F5"/>
    <w:multiLevelType w:val="hybridMultilevel"/>
    <w:tmpl w:val="CDA0124E"/>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0">
    <w:nsid w:val="640B44B9"/>
    <w:multiLevelType w:val="hybridMultilevel"/>
    <w:tmpl w:val="459CCFB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1">
    <w:nsid w:val="6CAE1B03"/>
    <w:multiLevelType w:val="hybridMultilevel"/>
    <w:tmpl w:val="CB6455A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2">
    <w:nsid w:val="6D8436B7"/>
    <w:multiLevelType w:val="hybridMultilevel"/>
    <w:tmpl w:val="B634918C"/>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3">
    <w:nsid w:val="729876AB"/>
    <w:multiLevelType w:val="hybridMultilevel"/>
    <w:tmpl w:val="B76C602A"/>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4">
    <w:nsid w:val="7644613D"/>
    <w:multiLevelType w:val="hybridMultilevel"/>
    <w:tmpl w:val="32BE26E4"/>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5">
    <w:nsid w:val="77181551"/>
    <w:multiLevelType w:val="hybridMultilevel"/>
    <w:tmpl w:val="D79AE2E6"/>
    <w:lvl w:ilvl="0" w:tplc="5F34DECA">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731" w:hanging="360"/>
      </w:pPr>
      <w:rPr>
        <w:rFonts w:ascii="Courier New" w:hAnsi="Courier New" w:hint="default"/>
      </w:rPr>
    </w:lvl>
    <w:lvl w:ilvl="2" w:tplc="04190005" w:tentative="1">
      <w:start w:val="1"/>
      <w:numFmt w:val="bullet"/>
      <w:lvlText w:val=""/>
      <w:lvlJc w:val="left"/>
      <w:pPr>
        <w:ind w:left="1451" w:hanging="360"/>
      </w:pPr>
      <w:rPr>
        <w:rFonts w:ascii="Wingdings" w:hAnsi="Wingdings" w:hint="default"/>
      </w:rPr>
    </w:lvl>
    <w:lvl w:ilvl="3" w:tplc="04190001" w:tentative="1">
      <w:start w:val="1"/>
      <w:numFmt w:val="bullet"/>
      <w:lvlText w:val=""/>
      <w:lvlJc w:val="left"/>
      <w:pPr>
        <w:ind w:left="2171" w:hanging="360"/>
      </w:pPr>
      <w:rPr>
        <w:rFonts w:ascii="Symbol" w:hAnsi="Symbol" w:hint="default"/>
      </w:rPr>
    </w:lvl>
    <w:lvl w:ilvl="4" w:tplc="04190003" w:tentative="1">
      <w:start w:val="1"/>
      <w:numFmt w:val="bullet"/>
      <w:lvlText w:val="o"/>
      <w:lvlJc w:val="left"/>
      <w:pPr>
        <w:ind w:left="2891" w:hanging="360"/>
      </w:pPr>
      <w:rPr>
        <w:rFonts w:ascii="Courier New" w:hAnsi="Courier New" w:hint="default"/>
      </w:rPr>
    </w:lvl>
    <w:lvl w:ilvl="5" w:tplc="04190005" w:tentative="1">
      <w:start w:val="1"/>
      <w:numFmt w:val="bullet"/>
      <w:lvlText w:val=""/>
      <w:lvlJc w:val="left"/>
      <w:pPr>
        <w:ind w:left="3611" w:hanging="360"/>
      </w:pPr>
      <w:rPr>
        <w:rFonts w:ascii="Wingdings" w:hAnsi="Wingdings" w:hint="default"/>
      </w:rPr>
    </w:lvl>
    <w:lvl w:ilvl="6" w:tplc="04190001" w:tentative="1">
      <w:start w:val="1"/>
      <w:numFmt w:val="bullet"/>
      <w:lvlText w:val=""/>
      <w:lvlJc w:val="left"/>
      <w:pPr>
        <w:ind w:left="4331" w:hanging="360"/>
      </w:pPr>
      <w:rPr>
        <w:rFonts w:ascii="Symbol" w:hAnsi="Symbol" w:hint="default"/>
      </w:rPr>
    </w:lvl>
    <w:lvl w:ilvl="7" w:tplc="04190003" w:tentative="1">
      <w:start w:val="1"/>
      <w:numFmt w:val="bullet"/>
      <w:lvlText w:val="o"/>
      <w:lvlJc w:val="left"/>
      <w:pPr>
        <w:ind w:left="5051" w:hanging="360"/>
      </w:pPr>
      <w:rPr>
        <w:rFonts w:ascii="Courier New" w:hAnsi="Courier New" w:hint="default"/>
      </w:rPr>
    </w:lvl>
    <w:lvl w:ilvl="8" w:tplc="04190005" w:tentative="1">
      <w:start w:val="1"/>
      <w:numFmt w:val="bullet"/>
      <w:lvlText w:val=""/>
      <w:lvlJc w:val="left"/>
      <w:pPr>
        <w:ind w:left="5771" w:hanging="360"/>
      </w:pPr>
      <w:rPr>
        <w:rFonts w:ascii="Wingdings" w:hAnsi="Wingdings" w:hint="default"/>
      </w:rPr>
    </w:lvl>
  </w:abstractNum>
  <w:abstractNum w:abstractNumId="46">
    <w:nsid w:val="7B251662"/>
    <w:multiLevelType w:val="hybridMultilevel"/>
    <w:tmpl w:val="BC2ED350"/>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7">
    <w:nsid w:val="7E681CCA"/>
    <w:multiLevelType w:val="hybridMultilevel"/>
    <w:tmpl w:val="518008A2"/>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8">
    <w:nsid w:val="7FD31E57"/>
    <w:multiLevelType w:val="hybridMultilevel"/>
    <w:tmpl w:val="536CD496"/>
    <w:lvl w:ilvl="0" w:tplc="0422000B">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2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5"/>
  </w:num>
  <w:num w:numId="4">
    <w:abstractNumId w:val="45"/>
  </w:num>
  <w:num w:numId="5">
    <w:abstractNumId w:val="6"/>
  </w:num>
  <w:num w:numId="6">
    <w:abstractNumId w:val="9"/>
  </w:num>
  <w:num w:numId="7">
    <w:abstractNumId w:val="1"/>
  </w:num>
  <w:num w:numId="8">
    <w:abstractNumId w:val="46"/>
  </w:num>
  <w:num w:numId="9">
    <w:abstractNumId w:val="21"/>
  </w:num>
  <w:num w:numId="10">
    <w:abstractNumId w:val="37"/>
  </w:num>
  <w:num w:numId="11">
    <w:abstractNumId w:val="4"/>
  </w:num>
  <w:num w:numId="12">
    <w:abstractNumId w:val="44"/>
  </w:num>
  <w:num w:numId="13">
    <w:abstractNumId w:val="5"/>
  </w:num>
  <w:num w:numId="14">
    <w:abstractNumId w:val="17"/>
  </w:num>
  <w:num w:numId="15">
    <w:abstractNumId w:val="40"/>
  </w:num>
  <w:num w:numId="16">
    <w:abstractNumId w:val="15"/>
  </w:num>
  <w:num w:numId="17">
    <w:abstractNumId w:val="48"/>
  </w:num>
  <w:num w:numId="18">
    <w:abstractNumId w:val="24"/>
  </w:num>
  <w:num w:numId="19">
    <w:abstractNumId w:val="31"/>
  </w:num>
  <w:num w:numId="20">
    <w:abstractNumId w:val="30"/>
  </w:num>
  <w:num w:numId="21">
    <w:abstractNumId w:val="18"/>
  </w:num>
  <w:num w:numId="22">
    <w:abstractNumId w:val="19"/>
  </w:num>
  <w:num w:numId="23">
    <w:abstractNumId w:val="47"/>
  </w:num>
  <w:num w:numId="24">
    <w:abstractNumId w:val="16"/>
  </w:num>
  <w:num w:numId="25">
    <w:abstractNumId w:val="12"/>
  </w:num>
  <w:num w:numId="26">
    <w:abstractNumId w:val="32"/>
  </w:num>
  <w:num w:numId="27">
    <w:abstractNumId w:val="35"/>
  </w:num>
  <w:num w:numId="28">
    <w:abstractNumId w:val="43"/>
  </w:num>
  <w:num w:numId="29">
    <w:abstractNumId w:val="33"/>
  </w:num>
  <w:num w:numId="30">
    <w:abstractNumId w:val="42"/>
  </w:num>
  <w:num w:numId="31">
    <w:abstractNumId w:val="11"/>
  </w:num>
  <w:num w:numId="32">
    <w:abstractNumId w:val="26"/>
  </w:num>
  <w:num w:numId="33">
    <w:abstractNumId w:val="14"/>
  </w:num>
  <w:num w:numId="34">
    <w:abstractNumId w:val="23"/>
  </w:num>
  <w:num w:numId="35">
    <w:abstractNumId w:val="39"/>
  </w:num>
  <w:num w:numId="36">
    <w:abstractNumId w:val="27"/>
  </w:num>
  <w:num w:numId="37">
    <w:abstractNumId w:val="29"/>
  </w:num>
  <w:num w:numId="38">
    <w:abstractNumId w:val="28"/>
  </w:num>
  <w:num w:numId="39">
    <w:abstractNumId w:val="2"/>
  </w:num>
  <w:num w:numId="40">
    <w:abstractNumId w:val="8"/>
  </w:num>
  <w:num w:numId="41">
    <w:abstractNumId w:val="0"/>
  </w:num>
  <w:num w:numId="42">
    <w:abstractNumId w:val="38"/>
  </w:num>
  <w:num w:numId="43">
    <w:abstractNumId w:val="41"/>
  </w:num>
  <w:num w:numId="44">
    <w:abstractNumId w:val="22"/>
  </w:num>
  <w:num w:numId="45">
    <w:abstractNumId w:val="10"/>
  </w:num>
  <w:num w:numId="46">
    <w:abstractNumId w:val="13"/>
  </w:num>
  <w:num w:numId="47">
    <w:abstractNumId w:val="20"/>
  </w:num>
  <w:num w:numId="48">
    <w:abstractNumId w:val="36"/>
  </w:num>
  <w:num w:numId="49">
    <w:abstractNumId w:val="3"/>
  </w:num>
  <w:num w:numId="5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237B7"/>
    <w:rsid w:val="00021FA6"/>
    <w:rsid w:val="000233B5"/>
    <w:rsid w:val="00046C8C"/>
    <w:rsid w:val="00060D06"/>
    <w:rsid w:val="00091912"/>
    <w:rsid w:val="001013BA"/>
    <w:rsid w:val="001237B7"/>
    <w:rsid w:val="001767B3"/>
    <w:rsid w:val="002D7F09"/>
    <w:rsid w:val="002F7216"/>
    <w:rsid w:val="003644EB"/>
    <w:rsid w:val="0040627E"/>
    <w:rsid w:val="00466588"/>
    <w:rsid w:val="004C16CD"/>
    <w:rsid w:val="00521A50"/>
    <w:rsid w:val="0053381E"/>
    <w:rsid w:val="00573940"/>
    <w:rsid w:val="00583ECE"/>
    <w:rsid w:val="005E6593"/>
    <w:rsid w:val="00637851"/>
    <w:rsid w:val="00797DA4"/>
    <w:rsid w:val="00855466"/>
    <w:rsid w:val="00862198"/>
    <w:rsid w:val="00884695"/>
    <w:rsid w:val="008918D7"/>
    <w:rsid w:val="009561DF"/>
    <w:rsid w:val="00A26D4F"/>
    <w:rsid w:val="00A572E5"/>
    <w:rsid w:val="00A672B3"/>
    <w:rsid w:val="00AB09AF"/>
    <w:rsid w:val="00B66B4D"/>
    <w:rsid w:val="00BB0479"/>
    <w:rsid w:val="00BE5612"/>
    <w:rsid w:val="00C01355"/>
    <w:rsid w:val="00C86684"/>
    <w:rsid w:val="00D31B97"/>
    <w:rsid w:val="00DA108C"/>
    <w:rsid w:val="00DA6F62"/>
    <w:rsid w:val="00DE4E35"/>
    <w:rsid w:val="00E07946"/>
    <w:rsid w:val="00F26E2C"/>
    <w:rsid w:val="00F56B5F"/>
    <w:rsid w:val="00F64A2A"/>
    <w:rsid w:val="00FB11F6"/>
    <w:rsid w:val="00FF12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6C8C"/>
    <w:pPr>
      <w:spacing w:after="160" w:line="254" w:lineRule="auto"/>
    </w:pPr>
    <w:rPr>
      <w:sz w:val="22"/>
      <w:szCs w:val="22"/>
      <w:lang w:eastAsia="en-US"/>
    </w:rPr>
  </w:style>
  <w:style w:type="paragraph" w:styleId="1">
    <w:name w:val="heading 1"/>
    <w:basedOn w:val="a"/>
    <w:next w:val="a"/>
    <w:link w:val="10"/>
    <w:uiPriority w:val="99"/>
    <w:qFormat/>
    <w:rsid w:val="00F26E2C"/>
    <w:pPr>
      <w:keepNext/>
      <w:keepLines/>
      <w:spacing w:before="480" w:after="0" w:line="276" w:lineRule="auto"/>
      <w:outlineLvl w:val="0"/>
    </w:pPr>
    <w:rPr>
      <w:rFonts w:ascii="Cambria" w:eastAsia="Times New Roman"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26E2C"/>
    <w:rPr>
      <w:rFonts w:ascii="Cambria" w:hAnsi="Cambria" w:cs="Times New Roman"/>
      <w:b/>
      <w:bCs/>
      <w:color w:val="365F91"/>
      <w:sz w:val="28"/>
      <w:szCs w:val="28"/>
      <w:lang w:val="uk-UA"/>
    </w:rPr>
  </w:style>
  <w:style w:type="paragraph" w:styleId="a3">
    <w:name w:val="Body Text"/>
    <w:basedOn w:val="a"/>
    <w:link w:val="a4"/>
    <w:uiPriority w:val="99"/>
    <w:rsid w:val="00046C8C"/>
    <w:pPr>
      <w:spacing w:after="0" w:line="240" w:lineRule="auto"/>
      <w:jc w:val="both"/>
    </w:pPr>
    <w:rPr>
      <w:rFonts w:ascii="Times New Roman" w:eastAsia="Times New Roman" w:hAnsi="Times New Roman"/>
      <w:sz w:val="28"/>
      <w:szCs w:val="20"/>
      <w:lang w:eastAsia="ru-RU"/>
    </w:rPr>
  </w:style>
  <w:style w:type="character" w:customStyle="1" w:styleId="a4">
    <w:name w:val="Основной текст Знак"/>
    <w:link w:val="a3"/>
    <w:uiPriority w:val="99"/>
    <w:locked/>
    <w:rsid w:val="00046C8C"/>
    <w:rPr>
      <w:rFonts w:ascii="Times New Roman" w:hAnsi="Times New Roman" w:cs="Times New Roman"/>
      <w:sz w:val="20"/>
      <w:szCs w:val="20"/>
      <w:lang w:val="uk-UA" w:eastAsia="ru-RU"/>
    </w:rPr>
  </w:style>
  <w:style w:type="paragraph" w:styleId="a5">
    <w:name w:val="List Paragraph"/>
    <w:basedOn w:val="a"/>
    <w:uiPriority w:val="99"/>
    <w:qFormat/>
    <w:rsid w:val="00046C8C"/>
    <w:pPr>
      <w:spacing w:after="200" w:line="276" w:lineRule="auto"/>
      <w:ind w:left="720"/>
      <w:contextualSpacing/>
    </w:pPr>
    <w:rPr>
      <w:lang w:val="ru-RU"/>
    </w:rPr>
  </w:style>
  <w:style w:type="table" w:styleId="a6">
    <w:name w:val="Table Grid"/>
    <w:basedOn w:val="a1"/>
    <w:uiPriority w:val="99"/>
    <w:rsid w:val="00F26E2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Title"/>
    <w:basedOn w:val="a"/>
    <w:link w:val="a8"/>
    <w:uiPriority w:val="99"/>
    <w:qFormat/>
    <w:rsid w:val="00F26E2C"/>
    <w:pPr>
      <w:spacing w:after="0" w:line="240" w:lineRule="auto"/>
      <w:jc w:val="center"/>
    </w:pPr>
    <w:rPr>
      <w:rFonts w:ascii="Times New Roman" w:eastAsia="Times New Roman" w:hAnsi="Times New Roman"/>
      <w:b/>
      <w:bCs/>
      <w:sz w:val="28"/>
      <w:szCs w:val="24"/>
    </w:rPr>
  </w:style>
  <w:style w:type="character" w:customStyle="1" w:styleId="a8">
    <w:name w:val="Название Знак"/>
    <w:link w:val="a7"/>
    <w:uiPriority w:val="99"/>
    <w:locked/>
    <w:rsid w:val="00F26E2C"/>
    <w:rPr>
      <w:rFonts w:ascii="Times New Roman" w:hAnsi="Times New Roman" w:cs="Times New Roman"/>
      <w:b/>
      <w:bCs/>
      <w:sz w:val="24"/>
      <w:szCs w:val="24"/>
      <w:lang w:val="uk-UA"/>
    </w:rPr>
  </w:style>
  <w:style w:type="character" w:customStyle="1" w:styleId="a9">
    <w:name w:val="Заголовок Знак"/>
    <w:uiPriority w:val="99"/>
    <w:rsid w:val="00F26E2C"/>
    <w:rPr>
      <w:rFonts w:ascii="Calibri Light" w:hAnsi="Calibri Light" w:cs="Times New Roman"/>
      <w:spacing w:val="-10"/>
      <w:kern w:val="28"/>
      <w:sz w:val="56"/>
      <w:szCs w:val="56"/>
    </w:rPr>
  </w:style>
  <w:style w:type="character" w:styleId="aa">
    <w:name w:val="Hyperlink"/>
    <w:uiPriority w:val="99"/>
    <w:rsid w:val="00F26E2C"/>
    <w:rPr>
      <w:rFonts w:cs="Times New Roman"/>
      <w:color w:val="0000FF"/>
      <w:u w:val="single"/>
    </w:rPr>
  </w:style>
  <w:style w:type="paragraph" w:customStyle="1" w:styleId="rvps2">
    <w:name w:val="rvps2"/>
    <w:basedOn w:val="a"/>
    <w:uiPriority w:val="99"/>
    <w:rsid w:val="00F26E2C"/>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b">
    <w:name w:val="No Spacing"/>
    <w:uiPriority w:val="99"/>
    <w:qFormat/>
    <w:rsid w:val="00F26E2C"/>
    <w:rPr>
      <w:sz w:val="22"/>
      <w:szCs w:val="22"/>
      <w:lang w:val="en-US" w:eastAsia="en-US"/>
    </w:rPr>
  </w:style>
  <w:style w:type="character" w:customStyle="1" w:styleId="rvts9">
    <w:name w:val="rvts9"/>
    <w:uiPriority w:val="99"/>
    <w:rsid w:val="00F26E2C"/>
    <w:rPr>
      <w:rFonts w:cs="Times New Roman"/>
    </w:rPr>
  </w:style>
  <w:style w:type="paragraph" w:styleId="ac">
    <w:name w:val="Normal (Web)"/>
    <w:basedOn w:val="a"/>
    <w:uiPriority w:val="99"/>
    <w:rsid w:val="00F26E2C"/>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d">
    <w:name w:val="Strong"/>
    <w:uiPriority w:val="99"/>
    <w:qFormat/>
    <w:rsid w:val="00F26E2C"/>
    <w:rPr>
      <w:rFonts w:cs="Times New Roman"/>
      <w:b/>
    </w:rPr>
  </w:style>
  <w:style w:type="paragraph" w:customStyle="1" w:styleId="rvps7">
    <w:name w:val="rvps7"/>
    <w:basedOn w:val="a"/>
    <w:uiPriority w:val="99"/>
    <w:rsid w:val="00F26E2C"/>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15">
    <w:name w:val="rvts15"/>
    <w:uiPriority w:val="99"/>
    <w:rsid w:val="00F26E2C"/>
    <w:rPr>
      <w:rFonts w:cs="Times New Roman"/>
    </w:rPr>
  </w:style>
  <w:style w:type="table" w:customStyle="1" w:styleId="11">
    <w:name w:val="Сетка таблицы1"/>
    <w:uiPriority w:val="99"/>
    <w:rsid w:val="00F26E2C"/>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rsid w:val="00F26E2C"/>
    <w:pPr>
      <w:tabs>
        <w:tab w:val="center" w:pos="4677"/>
        <w:tab w:val="right" w:pos="9355"/>
      </w:tabs>
      <w:spacing w:after="0" w:line="240" w:lineRule="auto"/>
    </w:pPr>
    <w:rPr>
      <w:lang w:val="ru-RU"/>
    </w:rPr>
  </w:style>
  <w:style w:type="character" w:customStyle="1" w:styleId="af">
    <w:name w:val="Верхний колонтитул Знак"/>
    <w:link w:val="ae"/>
    <w:uiPriority w:val="99"/>
    <w:locked/>
    <w:rsid w:val="00F26E2C"/>
    <w:rPr>
      <w:rFonts w:cs="Times New Roman"/>
    </w:rPr>
  </w:style>
  <w:style w:type="paragraph" w:styleId="af0">
    <w:name w:val="footer"/>
    <w:basedOn w:val="a"/>
    <w:link w:val="af1"/>
    <w:uiPriority w:val="99"/>
    <w:rsid w:val="00F26E2C"/>
    <w:pPr>
      <w:tabs>
        <w:tab w:val="center" w:pos="4677"/>
        <w:tab w:val="right" w:pos="9355"/>
      </w:tabs>
      <w:spacing w:after="0" w:line="240" w:lineRule="auto"/>
    </w:pPr>
    <w:rPr>
      <w:lang w:val="ru-RU"/>
    </w:rPr>
  </w:style>
  <w:style w:type="character" w:customStyle="1" w:styleId="af1">
    <w:name w:val="Нижний колонтитул Знак"/>
    <w:link w:val="af0"/>
    <w:uiPriority w:val="99"/>
    <w:locked/>
    <w:rsid w:val="00F26E2C"/>
    <w:rPr>
      <w:rFonts w:cs="Times New Roman"/>
    </w:rPr>
  </w:style>
  <w:style w:type="paragraph" w:styleId="af2">
    <w:name w:val="Balloon Text"/>
    <w:basedOn w:val="a"/>
    <w:link w:val="af3"/>
    <w:uiPriority w:val="99"/>
    <w:semiHidden/>
    <w:rsid w:val="00F26E2C"/>
    <w:pPr>
      <w:spacing w:after="0" w:line="240" w:lineRule="auto"/>
    </w:pPr>
    <w:rPr>
      <w:rFonts w:ascii="Tahoma" w:hAnsi="Tahoma" w:cs="Tahoma"/>
      <w:sz w:val="16"/>
      <w:szCs w:val="16"/>
    </w:rPr>
  </w:style>
  <w:style w:type="character" w:customStyle="1" w:styleId="af3">
    <w:name w:val="Текст выноски Знак"/>
    <w:link w:val="af2"/>
    <w:uiPriority w:val="99"/>
    <w:semiHidden/>
    <w:locked/>
    <w:rsid w:val="00F26E2C"/>
    <w:rPr>
      <w:rFonts w:ascii="Tahoma" w:hAnsi="Tahoma" w:cs="Tahoma"/>
      <w:sz w:val="16"/>
      <w:szCs w:val="16"/>
      <w:lang w:val="uk-UA"/>
    </w:rPr>
  </w:style>
  <w:style w:type="character" w:styleId="af4">
    <w:name w:val="page number"/>
    <w:uiPriority w:val="99"/>
    <w:rsid w:val="00637851"/>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80032">
      <w:marLeft w:val="0"/>
      <w:marRight w:val="0"/>
      <w:marTop w:val="0"/>
      <w:marBottom w:val="0"/>
      <w:divBdr>
        <w:top w:val="none" w:sz="0" w:space="0" w:color="auto"/>
        <w:left w:val="none" w:sz="0" w:space="0" w:color="auto"/>
        <w:bottom w:val="none" w:sz="0" w:space="0" w:color="auto"/>
        <w:right w:val="none" w:sz="0" w:space="0" w:color="auto"/>
      </w:divBdr>
    </w:div>
    <w:div w:id="2133476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939-17" TargetMode="External"/><Relationship Id="rId39"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zakon0.rada.gov.ua/laws/show/254%D0%BA/96-%D0%B2%D1%80" TargetMode="External"/><Relationship Id="rId34" Type="http://schemas.openxmlformats.org/officeDocument/2006/relationships/hyperlink" Target="https://zakon.rada.gov.ua/laws/show/2145-19" TargetMode="External"/><Relationship Id="rId42" Type="http://schemas.openxmlformats.org/officeDocument/2006/relationships/hyperlink" Target="https://zakon.rada.gov.ua/laws/show/2456-17"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33" Type="http://schemas.openxmlformats.org/officeDocument/2006/relationships/hyperlink" Target="https://zakon.rada.gov.ua/laws/show/2145-19" TargetMode="External"/><Relationship Id="rId38" Type="http://schemas.openxmlformats.org/officeDocument/2006/relationships/hyperlink" Target="https://zakon.rada.gov.ua/laws/show/2145-19" TargetMode="External"/><Relationship Id="rId46"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hyperlink" Target="https://zakon.rada.gov.ua/laws/show/2145-19" TargetMode="External"/><Relationship Id="rId41" Type="http://schemas.openxmlformats.org/officeDocument/2006/relationships/hyperlink" Target="https://zakon.rada.gov.ua/laws/show/280/97-%D0%B2%D1%80"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54%D0%BA/96-%D0%B2%D1%80" TargetMode="External"/><Relationship Id="rId24" Type="http://schemas.openxmlformats.org/officeDocument/2006/relationships/hyperlink" Target="https://zakon.rada.gov.ua/laws/show/1682-18" TargetMode="External"/><Relationship Id="rId32" Type="http://schemas.openxmlformats.org/officeDocument/2006/relationships/hyperlink" Target="http://zakon0.rada.gov.ua/laws/show/2145-19" TargetMode="External"/><Relationship Id="rId37" Type="http://schemas.openxmlformats.org/officeDocument/2006/relationships/hyperlink" Target="https://zakon.rada.gov.ua/laws/show/2145-19" TargetMode="External"/><Relationship Id="rId40" Type="http://schemas.openxmlformats.org/officeDocument/2006/relationships/hyperlink" Target="https://zakon.rada.gov.ua/laws/show/1060-12" TargetMode="External"/><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zakon.rada.gov.ua/laws/show/393/96-%D0%B2%D1%80" TargetMode="External"/><Relationship Id="rId23" Type="http://schemas.openxmlformats.org/officeDocument/2006/relationships/hyperlink" Target="http://zakon0.rada.gov.ua/laws/show/2145-19" TargetMode="External"/><Relationship Id="rId28" Type="http://schemas.openxmlformats.org/officeDocument/2006/relationships/hyperlink" Target="https://zakon.rada.gov.ua/laws/show/2145-19" TargetMode="External"/><Relationship Id="rId36" Type="http://schemas.openxmlformats.org/officeDocument/2006/relationships/hyperlink" Target="https://zakon.rada.gov.ua/laws/show/2145-19"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145-19" TargetMode="External"/><Relationship Id="rId31" Type="http://schemas.openxmlformats.org/officeDocument/2006/relationships/hyperlink" Target="http://zakon0.rada.gov.ua/laws/show/254%D0%BA/96-%D0%B2%D1%80" TargetMode="External"/><Relationship Id="rId44" Type="http://schemas.openxmlformats.org/officeDocument/2006/relationships/hyperlink" Target="https://zakon.rada.gov.ua/laws/show/2145-19" TargetMode="External"/><Relationship Id="rId4" Type="http://schemas.openxmlformats.org/officeDocument/2006/relationships/settings" Target="settings.xml"/><Relationship Id="rId9" Type="http://schemas.openxmlformats.org/officeDocument/2006/relationships/hyperlink" Target="https://zakon.rada.gov.ua/laws/show/393/96-%D0%B2%D1%80" TargetMode="External"/><Relationship Id="rId14" Type="http://schemas.openxmlformats.org/officeDocument/2006/relationships/hyperlink" Target="https://zakon.rada.gov.ua/laws/show/2145-19" TargetMode="External"/><Relationship Id="rId22" Type="http://schemas.openxmlformats.org/officeDocument/2006/relationships/hyperlink" Target="http://zakon0.rada.gov.ua/laws/show/280/97-%D0%B2%D1%80" TargetMode="External"/><Relationship Id="rId27" Type="http://schemas.openxmlformats.org/officeDocument/2006/relationships/hyperlink" Target="https://zakon.rada.gov.ua/laws/show/183-19" TargetMode="External"/><Relationship Id="rId30" Type="http://schemas.openxmlformats.org/officeDocument/2006/relationships/hyperlink" Target="https://zakon.rada.gov.ua/laws/show/2145-19" TargetMode="External"/><Relationship Id="rId35" Type="http://schemas.openxmlformats.org/officeDocument/2006/relationships/hyperlink" Target="https://zakon.rada.gov.ua/laws/show/2145-19" TargetMode="External"/><Relationship Id="rId43" Type="http://schemas.openxmlformats.org/officeDocument/2006/relationships/hyperlink" Target="https://zakon.rada.gov.ua/laws/show/2456-17" TargetMode="External"/><Relationship Id="rId48"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34</Pages>
  <Words>83871</Words>
  <Characters>47807</Characters>
  <Application>Microsoft Office Word</Application>
  <DocSecurity>0</DocSecurity>
  <Lines>398</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131416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PC</cp:lastModifiedBy>
  <cp:revision>21</cp:revision>
  <cp:lastPrinted>2022-05-26T11:33:00Z</cp:lastPrinted>
  <dcterms:created xsi:type="dcterms:W3CDTF">2021-06-29T07:32:00Z</dcterms:created>
  <dcterms:modified xsi:type="dcterms:W3CDTF">2022-05-26T11:39:00Z</dcterms:modified>
</cp:coreProperties>
</file>